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5C1" w:rsidRPr="00F605C1" w:rsidRDefault="00F605C1" w:rsidP="00F605C1">
      <w:pPr>
        <w:spacing w:line="240" w:lineRule="auto"/>
        <w:ind w:left="3402" w:firstLine="0"/>
        <w:jc w:val="right"/>
        <w:rPr>
          <w:rFonts w:eastAsia="Calibri"/>
          <w:snapToGrid/>
          <w:sz w:val="24"/>
          <w:szCs w:val="24"/>
          <w:lang w:eastAsia="en-US"/>
        </w:rPr>
      </w:pPr>
      <w:r w:rsidRPr="00F605C1">
        <w:rPr>
          <w:rFonts w:eastAsia="Calibri"/>
          <w:snapToGrid/>
          <w:sz w:val="24"/>
          <w:szCs w:val="24"/>
          <w:lang w:eastAsia="en-US"/>
        </w:rPr>
        <w:t>Приложение №</w:t>
      </w:r>
      <w:r>
        <w:rPr>
          <w:rFonts w:eastAsia="Calibri"/>
          <w:snapToGrid/>
          <w:sz w:val="24"/>
          <w:szCs w:val="24"/>
          <w:lang w:eastAsia="en-US"/>
        </w:rPr>
        <w:t>2</w:t>
      </w:r>
    </w:p>
    <w:p w:rsidR="00F605C1" w:rsidRPr="00F605C1" w:rsidRDefault="00F605C1" w:rsidP="00F605C1">
      <w:pPr>
        <w:spacing w:line="240" w:lineRule="auto"/>
        <w:ind w:left="3402" w:firstLine="0"/>
        <w:jc w:val="right"/>
        <w:rPr>
          <w:rFonts w:eastAsia="Calibri"/>
          <w:snapToGrid/>
          <w:sz w:val="24"/>
          <w:szCs w:val="24"/>
          <w:lang w:eastAsia="en-US"/>
        </w:rPr>
      </w:pPr>
      <w:r w:rsidRPr="00F605C1">
        <w:rPr>
          <w:rFonts w:eastAsia="Calibri"/>
          <w:snapToGrid/>
          <w:sz w:val="24"/>
          <w:szCs w:val="24"/>
          <w:lang w:eastAsia="en-US"/>
        </w:rPr>
        <w:t xml:space="preserve">к Поручению </w:t>
      </w:r>
      <w:r w:rsidR="00353DC4" w:rsidRPr="00353DC4">
        <w:rPr>
          <w:rFonts w:eastAsia="Calibri"/>
          <w:snapToGrid/>
          <w:sz w:val="24"/>
          <w:szCs w:val="24"/>
          <w:lang w:eastAsia="en-US"/>
        </w:rPr>
        <w:t>№ 156-02-18 от «06» июня 2018 г.</w:t>
      </w:r>
    </w:p>
    <w:p w:rsidR="00F605C1" w:rsidRPr="00353DC4" w:rsidRDefault="00F605C1" w:rsidP="00F605C1">
      <w:pPr>
        <w:spacing w:line="240" w:lineRule="auto"/>
        <w:ind w:left="3402" w:firstLine="0"/>
        <w:jc w:val="right"/>
        <w:rPr>
          <w:rFonts w:eastAsia="Calibri"/>
          <w:snapToGrid/>
          <w:color w:val="000000" w:themeColor="text1"/>
          <w:sz w:val="24"/>
          <w:szCs w:val="24"/>
          <w:lang w:eastAsia="en-US"/>
        </w:rPr>
      </w:pPr>
      <w:r w:rsidRPr="00353DC4">
        <w:rPr>
          <w:rFonts w:eastAsia="Calibri"/>
          <w:snapToGrid/>
          <w:color w:val="000000" w:themeColor="text1"/>
          <w:sz w:val="24"/>
          <w:szCs w:val="24"/>
          <w:lang w:eastAsia="en-US"/>
        </w:rPr>
        <w:t>по договору № АГ. 00058.15 от 24.04.2015 г.</w:t>
      </w:r>
    </w:p>
    <w:p w:rsidR="001E1631" w:rsidRDefault="001E1631" w:rsidP="00B82DA7">
      <w:pPr>
        <w:pStyle w:val="35"/>
        <w:shd w:val="clear" w:color="auto" w:fill="auto"/>
        <w:spacing w:before="0" w:after="0" w:line="240" w:lineRule="auto"/>
        <w:ind w:firstLine="709"/>
        <w:rPr>
          <w:color w:val="000000"/>
          <w:sz w:val="24"/>
          <w:szCs w:val="24"/>
          <w:lang w:bidi="ru-RU"/>
        </w:rPr>
      </w:pPr>
      <w:bookmarkStart w:id="0" w:name="bookmark1"/>
    </w:p>
    <w:p w:rsidR="00B82DA7" w:rsidRPr="009D289A" w:rsidRDefault="00B82DA7" w:rsidP="00B82DA7">
      <w:pPr>
        <w:pStyle w:val="35"/>
        <w:shd w:val="clear" w:color="auto" w:fill="auto"/>
        <w:spacing w:before="0" w:after="0" w:line="240" w:lineRule="auto"/>
        <w:ind w:firstLine="709"/>
        <w:rPr>
          <w:color w:val="000000"/>
          <w:sz w:val="24"/>
          <w:szCs w:val="24"/>
          <w:lang w:bidi="ru-RU"/>
        </w:rPr>
      </w:pPr>
      <w:r w:rsidRPr="009D289A">
        <w:rPr>
          <w:color w:val="000000"/>
          <w:sz w:val="24"/>
          <w:szCs w:val="24"/>
          <w:lang w:bidi="ru-RU"/>
        </w:rPr>
        <w:t>ТЕХНИЧЕСКОЕ ЗАДАНИЕ</w:t>
      </w:r>
      <w:bookmarkEnd w:id="0"/>
    </w:p>
    <w:p w:rsidR="00F42E56" w:rsidRDefault="00D83E63" w:rsidP="00F42E56">
      <w:pPr>
        <w:pStyle w:val="15"/>
        <w:shd w:val="clear" w:color="auto" w:fill="auto"/>
        <w:spacing w:after="0" w:line="240" w:lineRule="auto"/>
        <w:ind w:firstLine="709"/>
        <w:jc w:val="center"/>
        <w:rPr>
          <w:color w:val="000000"/>
          <w:sz w:val="24"/>
          <w:szCs w:val="24"/>
          <w:lang w:bidi="ru-RU"/>
        </w:rPr>
      </w:pPr>
      <w:r w:rsidRPr="009D289A">
        <w:rPr>
          <w:color w:val="000000"/>
          <w:sz w:val="24"/>
          <w:szCs w:val="24"/>
          <w:lang w:bidi="ru-RU"/>
        </w:rPr>
        <w:t xml:space="preserve">на </w:t>
      </w:r>
      <w:r w:rsidR="00F42E56" w:rsidRPr="00F42E56">
        <w:rPr>
          <w:color w:val="000000"/>
          <w:sz w:val="24"/>
          <w:szCs w:val="24"/>
          <w:lang w:bidi="ru-RU"/>
        </w:rPr>
        <w:t>Закупк</w:t>
      </w:r>
      <w:r w:rsidR="00183330">
        <w:rPr>
          <w:color w:val="000000"/>
          <w:sz w:val="24"/>
          <w:szCs w:val="24"/>
          <w:lang w:bidi="ru-RU"/>
        </w:rPr>
        <w:t>у</w:t>
      </w:r>
      <w:r w:rsidR="00F42E56" w:rsidRPr="00F42E56">
        <w:rPr>
          <w:color w:val="000000"/>
          <w:sz w:val="24"/>
          <w:szCs w:val="24"/>
          <w:lang w:bidi="ru-RU"/>
        </w:rPr>
        <w:t xml:space="preserve"> переносной системы измерения запыленности GRAVIMAT SHC 502 для оснащения стенда ОЗА "Стенд по изучению улавливания </w:t>
      </w:r>
      <w:proofErr w:type="spellStart"/>
      <w:r w:rsidR="00F42E56" w:rsidRPr="00F42E56">
        <w:rPr>
          <w:color w:val="000000"/>
          <w:sz w:val="24"/>
          <w:szCs w:val="24"/>
          <w:lang w:bidi="ru-RU"/>
        </w:rPr>
        <w:t>золовых</w:t>
      </w:r>
      <w:proofErr w:type="spellEnd"/>
      <w:r w:rsidR="00F42E56" w:rsidRPr="00F42E56">
        <w:rPr>
          <w:color w:val="000000"/>
          <w:sz w:val="24"/>
          <w:szCs w:val="24"/>
          <w:lang w:bidi="ru-RU"/>
        </w:rPr>
        <w:t xml:space="preserve"> частиц, ртути, аэрозолей (рукавный фильтр, блок </w:t>
      </w:r>
      <w:proofErr w:type="spellStart"/>
      <w:r w:rsidR="00F42E56" w:rsidRPr="00F42E56">
        <w:rPr>
          <w:color w:val="000000"/>
          <w:sz w:val="24"/>
          <w:szCs w:val="24"/>
          <w:lang w:bidi="ru-RU"/>
        </w:rPr>
        <w:t>предочистки</w:t>
      </w:r>
      <w:proofErr w:type="spellEnd"/>
      <w:r w:rsidR="00F42E56" w:rsidRPr="00F42E56">
        <w:rPr>
          <w:color w:val="000000"/>
          <w:sz w:val="24"/>
          <w:szCs w:val="24"/>
          <w:lang w:bidi="ru-RU"/>
        </w:rPr>
        <w:t>)"</w:t>
      </w:r>
    </w:p>
    <w:p w:rsidR="00F42E56" w:rsidRDefault="00F42E56" w:rsidP="00F42E56">
      <w:pPr>
        <w:pStyle w:val="15"/>
        <w:shd w:val="clear" w:color="auto" w:fill="auto"/>
        <w:spacing w:after="0" w:line="240" w:lineRule="auto"/>
        <w:ind w:firstLine="709"/>
        <w:jc w:val="center"/>
        <w:rPr>
          <w:color w:val="000000"/>
          <w:sz w:val="24"/>
          <w:szCs w:val="24"/>
          <w:lang w:bidi="ru-RU"/>
        </w:rPr>
      </w:pPr>
    </w:p>
    <w:p w:rsidR="00D83E63" w:rsidRPr="009D289A" w:rsidRDefault="00D83E63" w:rsidP="00F42E56">
      <w:pPr>
        <w:pStyle w:val="15"/>
        <w:shd w:val="clear" w:color="auto" w:fill="auto"/>
        <w:spacing w:after="0" w:line="240" w:lineRule="auto"/>
        <w:ind w:firstLine="709"/>
        <w:jc w:val="center"/>
        <w:rPr>
          <w:b/>
          <w:color w:val="000000"/>
          <w:sz w:val="24"/>
          <w:szCs w:val="24"/>
          <w:lang w:bidi="ru-RU"/>
        </w:rPr>
      </w:pPr>
      <w:r w:rsidRPr="009D289A">
        <w:rPr>
          <w:b/>
          <w:color w:val="000000"/>
          <w:sz w:val="24"/>
          <w:szCs w:val="24"/>
          <w:lang w:bidi="ru-RU"/>
        </w:rPr>
        <w:t xml:space="preserve"> КРАТКОЕ ОПИСАНИЕ ЗАКУПАЕМЫХ ТОВАРОВ</w:t>
      </w:r>
    </w:p>
    <w:p w:rsidR="00D83E63" w:rsidRPr="009D289A" w:rsidRDefault="00D83E63" w:rsidP="00D83E63">
      <w:pPr>
        <w:pStyle w:val="15"/>
        <w:numPr>
          <w:ilvl w:val="1"/>
          <w:numId w:val="6"/>
        </w:numPr>
        <w:shd w:val="clear" w:color="auto" w:fill="auto"/>
        <w:tabs>
          <w:tab w:val="left" w:pos="1425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bidi="ru-RU"/>
        </w:rPr>
      </w:pPr>
      <w:r w:rsidRPr="009D289A">
        <w:rPr>
          <w:b/>
          <w:color w:val="000000"/>
          <w:sz w:val="24"/>
          <w:szCs w:val="24"/>
          <w:lang w:bidi="ru-RU"/>
        </w:rPr>
        <w:t>Наименование и объем закупаемых товаров</w:t>
      </w:r>
    </w:p>
    <w:p w:rsidR="00D83E63" w:rsidRPr="009D289A" w:rsidRDefault="000277DC" w:rsidP="00D83E63">
      <w:pPr>
        <w:pStyle w:val="15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b/>
          <w:color w:val="000000"/>
          <w:sz w:val="24"/>
          <w:szCs w:val="24"/>
          <w:lang w:bidi="ru-RU"/>
        </w:rPr>
      </w:pPr>
      <w:r>
        <w:rPr>
          <w:rStyle w:val="3Sylfaen6pt0pt"/>
          <w:i w:val="0"/>
          <w:sz w:val="24"/>
          <w:szCs w:val="24"/>
        </w:rPr>
        <w:t xml:space="preserve">Переносная система для измерения запылённости </w:t>
      </w:r>
      <w:r>
        <w:rPr>
          <w:rStyle w:val="3Sylfaen6pt0pt"/>
          <w:sz w:val="24"/>
          <w:szCs w:val="24"/>
        </w:rPr>
        <w:t xml:space="preserve"> </w:t>
      </w:r>
      <w:r w:rsidRPr="000277DC">
        <w:rPr>
          <w:rStyle w:val="3Sylfaen6pt0pt"/>
          <w:i w:val="0"/>
          <w:sz w:val="24"/>
          <w:szCs w:val="24"/>
        </w:rPr>
        <w:t>GRAVIMAT SHC 502</w:t>
      </w:r>
      <w:r>
        <w:rPr>
          <w:rStyle w:val="3Sylfaen6pt0pt"/>
          <w:i w:val="0"/>
          <w:sz w:val="24"/>
          <w:szCs w:val="24"/>
        </w:rPr>
        <w:t xml:space="preserve"> </w:t>
      </w:r>
      <w:r w:rsidR="00855A8D">
        <w:rPr>
          <w:sz w:val="24"/>
          <w:szCs w:val="24"/>
        </w:rPr>
        <w:t xml:space="preserve">в соответствии со </w:t>
      </w:r>
      <w:r w:rsidR="00855A8D" w:rsidRPr="006A639A">
        <w:rPr>
          <w:color w:val="000000" w:themeColor="text1"/>
          <w:sz w:val="24"/>
          <w:szCs w:val="24"/>
        </w:rPr>
        <w:t>С</w:t>
      </w:r>
      <w:r w:rsidR="00D83E63" w:rsidRPr="006A639A">
        <w:rPr>
          <w:color w:val="000000" w:themeColor="text1"/>
          <w:sz w:val="24"/>
          <w:szCs w:val="24"/>
        </w:rPr>
        <w:t xml:space="preserve">пецификацией </w:t>
      </w:r>
      <w:r w:rsidR="002924C3" w:rsidRPr="006A639A">
        <w:rPr>
          <w:color w:val="000000" w:themeColor="text1"/>
          <w:sz w:val="24"/>
          <w:szCs w:val="24"/>
        </w:rPr>
        <w:t>№1</w:t>
      </w:r>
      <w:r w:rsidRPr="006A639A">
        <w:rPr>
          <w:color w:val="000000" w:themeColor="text1"/>
          <w:sz w:val="24"/>
          <w:szCs w:val="24"/>
        </w:rPr>
        <w:t xml:space="preserve"> </w:t>
      </w:r>
      <w:r w:rsidR="00D83E63" w:rsidRPr="006A639A">
        <w:rPr>
          <w:color w:val="000000" w:themeColor="text1"/>
          <w:sz w:val="24"/>
          <w:szCs w:val="24"/>
        </w:rPr>
        <w:t>(Приложение № 1 к ТЗ).</w:t>
      </w:r>
    </w:p>
    <w:p w:rsidR="00D83E63" w:rsidRPr="009D289A" w:rsidRDefault="00D83E63" w:rsidP="00D83E63">
      <w:pPr>
        <w:pStyle w:val="15"/>
        <w:numPr>
          <w:ilvl w:val="1"/>
          <w:numId w:val="6"/>
        </w:numPr>
        <w:shd w:val="clear" w:color="auto" w:fill="auto"/>
        <w:tabs>
          <w:tab w:val="left" w:pos="1425"/>
        </w:tabs>
        <w:spacing w:after="0" w:line="240" w:lineRule="auto"/>
        <w:ind w:firstLine="709"/>
        <w:jc w:val="both"/>
        <w:rPr>
          <w:b/>
          <w:sz w:val="24"/>
          <w:szCs w:val="24"/>
        </w:rPr>
      </w:pPr>
      <w:r w:rsidRPr="009D289A">
        <w:rPr>
          <w:b/>
          <w:color w:val="000000"/>
          <w:sz w:val="24"/>
          <w:szCs w:val="24"/>
          <w:lang w:bidi="ru-RU"/>
        </w:rPr>
        <w:t>Сроки поставки товаров</w:t>
      </w:r>
    </w:p>
    <w:p w:rsidR="00D83E63" w:rsidRPr="009D289A" w:rsidRDefault="00D83E63" w:rsidP="00D83E63">
      <w:pPr>
        <w:tabs>
          <w:tab w:val="left" w:pos="426"/>
        </w:tabs>
        <w:spacing w:line="240" w:lineRule="auto"/>
        <w:ind w:firstLine="709"/>
        <w:rPr>
          <w:sz w:val="24"/>
          <w:szCs w:val="24"/>
        </w:rPr>
      </w:pPr>
      <w:r w:rsidRPr="009D289A">
        <w:rPr>
          <w:sz w:val="24"/>
          <w:szCs w:val="24"/>
        </w:rPr>
        <w:t>Начало поставки - с момента заключения договора.</w:t>
      </w:r>
    </w:p>
    <w:p w:rsidR="00D83E63" w:rsidRPr="009D289A" w:rsidRDefault="00D83E63" w:rsidP="00D83E63">
      <w:pPr>
        <w:pStyle w:val="15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F777B1">
        <w:rPr>
          <w:sz w:val="24"/>
          <w:szCs w:val="24"/>
        </w:rPr>
        <w:t xml:space="preserve">Окончание поставки - </w:t>
      </w:r>
      <w:r w:rsidR="000277DC" w:rsidRPr="000277DC">
        <w:rPr>
          <w:snapToGrid w:val="0"/>
          <w:spacing w:val="0"/>
          <w:sz w:val="24"/>
          <w:szCs w:val="24"/>
        </w:rPr>
        <w:t>не более 1</w:t>
      </w:r>
      <w:r w:rsidR="00631CC6">
        <w:rPr>
          <w:snapToGrid w:val="0"/>
          <w:spacing w:val="0"/>
          <w:sz w:val="24"/>
          <w:szCs w:val="24"/>
        </w:rPr>
        <w:t>6</w:t>
      </w:r>
      <w:r w:rsidR="000277DC" w:rsidRPr="000277DC">
        <w:rPr>
          <w:snapToGrid w:val="0"/>
          <w:spacing w:val="0"/>
          <w:sz w:val="24"/>
          <w:szCs w:val="24"/>
        </w:rPr>
        <w:t xml:space="preserve"> недель после подписания Договора и Спецификации</w:t>
      </w:r>
      <w:r w:rsidRPr="000277DC">
        <w:rPr>
          <w:snapToGrid w:val="0"/>
          <w:spacing w:val="0"/>
          <w:sz w:val="24"/>
          <w:szCs w:val="24"/>
        </w:rPr>
        <w:t>.</w:t>
      </w:r>
    </w:p>
    <w:p w:rsidR="00D83E63" w:rsidRPr="009D289A" w:rsidRDefault="00D83E63" w:rsidP="00D83E63">
      <w:pPr>
        <w:pStyle w:val="15"/>
        <w:numPr>
          <w:ilvl w:val="1"/>
          <w:numId w:val="6"/>
        </w:numPr>
        <w:shd w:val="clear" w:color="auto" w:fill="auto"/>
        <w:tabs>
          <w:tab w:val="left" w:pos="1425"/>
        </w:tabs>
        <w:spacing w:after="0" w:line="240" w:lineRule="auto"/>
        <w:ind w:firstLine="709"/>
        <w:jc w:val="both"/>
        <w:rPr>
          <w:b/>
          <w:sz w:val="24"/>
          <w:szCs w:val="24"/>
        </w:rPr>
      </w:pPr>
      <w:r w:rsidRPr="009D289A">
        <w:rPr>
          <w:b/>
          <w:color w:val="000000"/>
          <w:sz w:val="24"/>
          <w:szCs w:val="24"/>
          <w:lang w:bidi="ru-RU"/>
        </w:rPr>
        <w:t>Возможность поставки аналогичных товаров</w:t>
      </w:r>
    </w:p>
    <w:p w:rsidR="006A639A" w:rsidRDefault="00D83E63" w:rsidP="006A639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B030C5">
        <w:rPr>
          <w:sz w:val="24"/>
          <w:szCs w:val="24"/>
        </w:rPr>
        <w:t>Применение аналогичного товара (продукции любого производителя)</w:t>
      </w:r>
      <w:r w:rsidR="00BF51AE">
        <w:rPr>
          <w:sz w:val="24"/>
          <w:szCs w:val="24"/>
        </w:rPr>
        <w:t xml:space="preserve"> - </w:t>
      </w:r>
      <w:r w:rsidRPr="00B030C5">
        <w:rPr>
          <w:sz w:val="24"/>
          <w:szCs w:val="24"/>
        </w:rPr>
        <w:t xml:space="preserve"> </w:t>
      </w:r>
      <w:proofErr w:type="gramStart"/>
      <w:r w:rsidR="006A639A" w:rsidRPr="00B030C5">
        <w:rPr>
          <w:sz w:val="24"/>
          <w:szCs w:val="24"/>
        </w:rPr>
        <w:t>предусмотрен</w:t>
      </w:r>
      <w:proofErr w:type="gramEnd"/>
      <w:r w:rsidR="00AC124E" w:rsidRPr="00B030C5">
        <w:rPr>
          <w:sz w:val="24"/>
          <w:szCs w:val="24"/>
        </w:rPr>
        <w:t xml:space="preserve">, </w:t>
      </w:r>
      <w:r w:rsidR="00FF3ACA" w:rsidRPr="00B030C5">
        <w:rPr>
          <w:sz w:val="24"/>
          <w:szCs w:val="24"/>
        </w:rPr>
        <w:t>аналогичная продукци</w:t>
      </w:r>
      <w:r w:rsidR="00B030C5" w:rsidRPr="00B030C5">
        <w:rPr>
          <w:sz w:val="24"/>
          <w:szCs w:val="24"/>
        </w:rPr>
        <w:t>я</w:t>
      </w:r>
      <w:r w:rsidR="00FF3ACA" w:rsidRPr="00B030C5">
        <w:rPr>
          <w:sz w:val="24"/>
          <w:szCs w:val="24"/>
        </w:rPr>
        <w:t xml:space="preserve"> должна соответствовать техническим, функциональным характеристиками</w:t>
      </w:r>
      <w:r w:rsidR="00E57234">
        <w:rPr>
          <w:sz w:val="24"/>
          <w:szCs w:val="24"/>
        </w:rPr>
        <w:t xml:space="preserve"> (прямое измерение запылённости в диапазоне 0,0001-50,0000г. при температурах газа до </w:t>
      </w:r>
      <w:r w:rsidR="001E1631">
        <w:rPr>
          <w:sz w:val="24"/>
          <w:szCs w:val="24"/>
        </w:rPr>
        <w:t>6</w:t>
      </w:r>
      <w:r w:rsidR="00E57234">
        <w:rPr>
          <w:sz w:val="24"/>
          <w:szCs w:val="24"/>
        </w:rPr>
        <w:t>00° с соблюдением изокинетичности в потоке</w:t>
      </w:r>
      <w:r w:rsidR="001E1631">
        <w:rPr>
          <w:sz w:val="24"/>
          <w:szCs w:val="24"/>
        </w:rPr>
        <w:t xml:space="preserve"> газа</w:t>
      </w:r>
      <w:bookmarkStart w:id="1" w:name="_GoBack"/>
      <w:bookmarkEnd w:id="1"/>
      <w:r w:rsidR="00E57234">
        <w:rPr>
          <w:sz w:val="24"/>
          <w:szCs w:val="24"/>
        </w:rPr>
        <w:t xml:space="preserve"> </w:t>
      </w:r>
      <w:r w:rsidR="001E1631">
        <w:rPr>
          <w:sz w:val="24"/>
          <w:szCs w:val="24"/>
        </w:rPr>
        <w:t>2</w:t>
      </w:r>
      <w:r w:rsidR="00E57234">
        <w:rPr>
          <w:sz w:val="24"/>
          <w:szCs w:val="24"/>
        </w:rPr>
        <w:t>-</w:t>
      </w:r>
      <w:r w:rsidR="001E1631">
        <w:rPr>
          <w:sz w:val="24"/>
          <w:szCs w:val="24"/>
        </w:rPr>
        <w:t>48</w:t>
      </w:r>
      <w:r w:rsidR="00E57234">
        <w:rPr>
          <w:sz w:val="24"/>
          <w:szCs w:val="24"/>
        </w:rPr>
        <w:t xml:space="preserve">м/с)   </w:t>
      </w:r>
      <w:r w:rsidR="00FF3ACA" w:rsidRPr="00B030C5">
        <w:rPr>
          <w:sz w:val="24"/>
          <w:szCs w:val="24"/>
        </w:rPr>
        <w:t xml:space="preserve"> и Спецификации №1</w:t>
      </w:r>
      <w:r w:rsidR="006D79C3">
        <w:rPr>
          <w:sz w:val="24"/>
          <w:szCs w:val="24"/>
        </w:rPr>
        <w:t xml:space="preserve"> </w:t>
      </w:r>
      <w:r w:rsidR="006D79C3" w:rsidRPr="006D79C3">
        <w:rPr>
          <w:sz w:val="24"/>
          <w:szCs w:val="24"/>
        </w:rPr>
        <w:t>(Приложение № 1 к ТЗ).</w:t>
      </w:r>
    </w:p>
    <w:p w:rsidR="00D83E63" w:rsidRPr="006A639A" w:rsidRDefault="00D83E63" w:rsidP="006A639A">
      <w:pPr>
        <w:pStyle w:val="15"/>
        <w:numPr>
          <w:ilvl w:val="0"/>
          <w:numId w:val="6"/>
        </w:numPr>
        <w:shd w:val="clear" w:color="auto" w:fill="auto"/>
        <w:spacing w:before="240" w:after="240" w:line="240" w:lineRule="auto"/>
        <w:ind w:firstLine="709"/>
        <w:rPr>
          <w:b/>
          <w:color w:val="000000"/>
          <w:sz w:val="24"/>
          <w:szCs w:val="24"/>
          <w:lang w:bidi="ru-RU"/>
        </w:rPr>
      </w:pPr>
      <w:r w:rsidRPr="006A639A">
        <w:rPr>
          <w:b/>
          <w:color w:val="000000"/>
          <w:sz w:val="24"/>
          <w:szCs w:val="24"/>
          <w:lang w:bidi="ru-RU"/>
        </w:rPr>
        <w:t>ОБЩИЕ ТРЕБОВАНИЯ К ТОВАРУ</w:t>
      </w:r>
    </w:p>
    <w:p w:rsidR="00D83E63" w:rsidRPr="009D289A" w:rsidRDefault="00D83E63" w:rsidP="00D83E63">
      <w:pPr>
        <w:pStyle w:val="15"/>
        <w:numPr>
          <w:ilvl w:val="1"/>
          <w:numId w:val="6"/>
        </w:numPr>
        <w:shd w:val="clear" w:color="auto" w:fill="auto"/>
        <w:tabs>
          <w:tab w:val="left" w:pos="1425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</w:rPr>
      </w:pPr>
      <w:r w:rsidRPr="009D289A">
        <w:rPr>
          <w:b/>
          <w:sz w:val="24"/>
          <w:szCs w:val="24"/>
        </w:rPr>
        <w:t>Место применения, использования товара</w:t>
      </w:r>
    </w:p>
    <w:p w:rsidR="00D83E63" w:rsidRPr="009D289A" w:rsidRDefault="00D83E63" w:rsidP="00D83E63">
      <w:pPr>
        <w:pStyle w:val="15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9D289A">
        <w:rPr>
          <w:sz w:val="24"/>
          <w:szCs w:val="24"/>
        </w:rPr>
        <w:t>Москва, ул. Автозаводская, д. 14</w:t>
      </w:r>
    </w:p>
    <w:p w:rsidR="00D83E63" w:rsidRPr="009D289A" w:rsidRDefault="00D83E63" w:rsidP="00D83E63">
      <w:pPr>
        <w:pStyle w:val="15"/>
        <w:numPr>
          <w:ilvl w:val="1"/>
          <w:numId w:val="6"/>
        </w:numPr>
        <w:shd w:val="clear" w:color="auto" w:fill="auto"/>
        <w:tabs>
          <w:tab w:val="left" w:pos="1425"/>
        </w:tabs>
        <w:spacing w:after="0" w:line="240" w:lineRule="auto"/>
        <w:ind w:firstLine="709"/>
        <w:jc w:val="both"/>
        <w:rPr>
          <w:b/>
          <w:sz w:val="24"/>
          <w:szCs w:val="24"/>
        </w:rPr>
      </w:pPr>
      <w:r w:rsidRPr="009D289A">
        <w:rPr>
          <w:b/>
          <w:color w:val="000000"/>
          <w:sz w:val="24"/>
          <w:szCs w:val="24"/>
          <w:lang w:bidi="ru-RU"/>
        </w:rPr>
        <w:t>Требования к товару</w:t>
      </w:r>
    </w:p>
    <w:p w:rsidR="00D83E63" w:rsidRPr="00917619" w:rsidRDefault="00D83E63" w:rsidP="00D83E63">
      <w:pPr>
        <w:pStyle w:val="afff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17619">
        <w:rPr>
          <w:rFonts w:ascii="Times New Roman" w:hAnsi="Times New Roman"/>
          <w:color w:val="000000"/>
          <w:sz w:val="24"/>
          <w:szCs w:val="24"/>
          <w:lang w:eastAsia="ru-RU"/>
        </w:rPr>
        <w:t>Поставляемое оборудование должно быть новым (оборудованием, которое не было в употреблении, в ремонте, в том числе которое не было восстановлено, у которого не была осуществлена замена составных частей, не были восстановлены потребительские свойства), произведенным в 201</w:t>
      </w:r>
      <w:r w:rsidR="000277DC" w:rsidRPr="00917619">
        <w:rPr>
          <w:rFonts w:ascii="Times New Roman" w:hAnsi="Times New Roman"/>
          <w:color w:val="000000"/>
          <w:sz w:val="24"/>
          <w:szCs w:val="24"/>
          <w:lang w:eastAsia="ru-RU"/>
        </w:rPr>
        <w:t>8</w:t>
      </w:r>
      <w:r w:rsidRPr="0091761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г., должно быть в оригинальной заводской упаковке, которая бы обеспечивала его сохранность, товарный вид, предохраняла бы от всякого рода повреждений при транспортировке, маркировка оборудования должна содержать наименование изделия и наименование фирмы-изготовителя.</w:t>
      </w:r>
      <w:r w:rsidR="003613CD" w:rsidRPr="0091761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D83E63" w:rsidRPr="00917619" w:rsidRDefault="00D83E63" w:rsidP="00D83E63">
      <w:pPr>
        <w:pStyle w:val="afff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17619">
        <w:rPr>
          <w:rFonts w:ascii="Times New Roman" w:hAnsi="Times New Roman"/>
          <w:color w:val="000000"/>
          <w:sz w:val="24"/>
          <w:szCs w:val="24"/>
          <w:lang w:eastAsia="ru-RU"/>
        </w:rPr>
        <w:t>Одновременно с поставкой оборудования поставщик предоставляет заказчику гарантию на поставляемое оборудование, срок и условия которой должны соответствовать условиям гарантийной поддержки, предлагаемой производителем оборудования.</w:t>
      </w:r>
    </w:p>
    <w:p w:rsidR="00D83E63" w:rsidRPr="00917619" w:rsidRDefault="00D83E63" w:rsidP="00D83E63">
      <w:pPr>
        <w:pStyle w:val="afff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917619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Требования к применяемым в производстве материалам и оборудованию </w:t>
      </w:r>
    </w:p>
    <w:p w:rsidR="00D83E63" w:rsidRPr="00917619" w:rsidRDefault="009E525D" w:rsidP="00D83E63">
      <w:pPr>
        <w:pStyle w:val="15"/>
        <w:shd w:val="clear" w:color="auto" w:fill="auto"/>
        <w:tabs>
          <w:tab w:val="left" w:pos="1425"/>
        </w:tabs>
        <w:spacing w:after="160" w:line="240" w:lineRule="auto"/>
        <w:jc w:val="both"/>
        <w:rPr>
          <w:color w:val="000000" w:themeColor="text1"/>
          <w:sz w:val="24"/>
          <w:szCs w:val="24"/>
        </w:rPr>
      </w:pPr>
      <w:r w:rsidRPr="00917619">
        <w:rPr>
          <w:color w:val="000000" w:themeColor="text1"/>
          <w:sz w:val="24"/>
          <w:szCs w:val="24"/>
        </w:rPr>
        <w:tab/>
      </w:r>
      <w:r w:rsidR="00D83E63" w:rsidRPr="00917619">
        <w:rPr>
          <w:color w:val="000000" w:themeColor="text1"/>
          <w:sz w:val="24"/>
          <w:szCs w:val="24"/>
        </w:rPr>
        <w:t xml:space="preserve">Материалы  и  оборудование  должны  соответствовать   </w:t>
      </w:r>
      <w:r w:rsidR="00855A8D" w:rsidRPr="00917619">
        <w:rPr>
          <w:color w:val="000000" w:themeColor="text1"/>
          <w:sz w:val="24"/>
          <w:szCs w:val="24"/>
        </w:rPr>
        <w:t>С</w:t>
      </w:r>
      <w:r w:rsidR="00D83E63" w:rsidRPr="00917619">
        <w:rPr>
          <w:color w:val="000000" w:themeColor="text1"/>
          <w:sz w:val="24"/>
          <w:szCs w:val="24"/>
        </w:rPr>
        <w:t xml:space="preserve">пецификации </w:t>
      </w:r>
      <w:r w:rsidR="002924C3" w:rsidRPr="00917619">
        <w:rPr>
          <w:color w:val="000000" w:themeColor="text1"/>
          <w:sz w:val="24"/>
          <w:szCs w:val="24"/>
        </w:rPr>
        <w:t>№1</w:t>
      </w:r>
      <w:r w:rsidR="00D83E63" w:rsidRPr="00917619">
        <w:rPr>
          <w:color w:val="000000" w:themeColor="text1"/>
          <w:sz w:val="24"/>
          <w:szCs w:val="24"/>
        </w:rPr>
        <w:t xml:space="preserve">   (Приложение № 1 к ТЗ).</w:t>
      </w:r>
    </w:p>
    <w:p w:rsidR="00D83E63" w:rsidRPr="00917619" w:rsidRDefault="00D83E63" w:rsidP="00D83E63">
      <w:pPr>
        <w:pStyle w:val="afff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17619">
        <w:rPr>
          <w:rFonts w:ascii="Times New Roman" w:eastAsia="Times New Roman" w:hAnsi="Times New Roman"/>
          <w:b/>
          <w:sz w:val="24"/>
          <w:szCs w:val="24"/>
        </w:rPr>
        <w:t>Требования о соответствии товаров обязательным требованиям законодательства о техническом регулировании</w:t>
      </w:r>
    </w:p>
    <w:p w:rsidR="00D83E63" w:rsidRPr="00917619" w:rsidRDefault="00D83E63" w:rsidP="00D83E63">
      <w:pPr>
        <w:pStyle w:val="15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917619">
        <w:rPr>
          <w:sz w:val="24"/>
          <w:szCs w:val="24"/>
        </w:rPr>
        <w:t>Не требуется.</w:t>
      </w:r>
    </w:p>
    <w:p w:rsidR="00D83E63" w:rsidRPr="00917619" w:rsidRDefault="00D83E63" w:rsidP="00D83E63">
      <w:pPr>
        <w:pStyle w:val="afff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17619">
        <w:rPr>
          <w:rFonts w:ascii="Times New Roman" w:eastAsia="Times New Roman" w:hAnsi="Times New Roman"/>
          <w:b/>
          <w:sz w:val="24"/>
          <w:szCs w:val="24"/>
        </w:rPr>
        <w:t>Требования о добровольной сертификации товаров</w:t>
      </w:r>
    </w:p>
    <w:p w:rsidR="00D83E63" w:rsidRPr="00917619" w:rsidRDefault="00D83E63" w:rsidP="00D83E63">
      <w:pPr>
        <w:pStyle w:val="15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917619">
        <w:rPr>
          <w:sz w:val="24"/>
          <w:szCs w:val="24"/>
        </w:rPr>
        <w:t>Не требуется.</w:t>
      </w:r>
    </w:p>
    <w:p w:rsidR="00D83E63" w:rsidRPr="00917619" w:rsidRDefault="00D83E63" w:rsidP="00D83E63">
      <w:pPr>
        <w:pStyle w:val="afff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17619">
        <w:rPr>
          <w:rFonts w:ascii="Times New Roman" w:eastAsia="Times New Roman" w:hAnsi="Times New Roman"/>
          <w:b/>
          <w:sz w:val="24"/>
          <w:szCs w:val="24"/>
        </w:rPr>
        <w:t>Требования к гарантийному сроку и (или) объёму предоставления гарантий качества на поставляемый товар</w:t>
      </w:r>
    </w:p>
    <w:p w:rsidR="000277DC" w:rsidRPr="00917619" w:rsidRDefault="000277DC" w:rsidP="009E525D">
      <w:pPr>
        <w:pStyle w:val="15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917619">
        <w:rPr>
          <w:sz w:val="24"/>
          <w:szCs w:val="24"/>
        </w:rPr>
        <w:t>Условия и сроки гарантийного обслуживания – гарантийный срок 12 месяцев</w:t>
      </w:r>
      <w:r w:rsidR="000034F2">
        <w:rPr>
          <w:sz w:val="24"/>
          <w:szCs w:val="24"/>
        </w:rPr>
        <w:t xml:space="preserve"> с</w:t>
      </w:r>
      <w:r w:rsidR="00FF3ACA">
        <w:rPr>
          <w:sz w:val="24"/>
          <w:szCs w:val="24"/>
        </w:rPr>
        <w:t>о дня</w:t>
      </w:r>
      <w:r w:rsidR="000034F2">
        <w:rPr>
          <w:sz w:val="24"/>
          <w:szCs w:val="24"/>
        </w:rPr>
        <w:t xml:space="preserve"> </w:t>
      </w:r>
      <w:r w:rsidR="000034F2">
        <w:rPr>
          <w:sz w:val="24"/>
          <w:szCs w:val="24"/>
        </w:rPr>
        <w:lastRenderedPageBreak/>
        <w:t>поставки</w:t>
      </w:r>
      <w:r w:rsidRPr="00917619">
        <w:rPr>
          <w:sz w:val="24"/>
          <w:szCs w:val="24"/>
        </w:rPr>
        <w:t xml:space="preserve">. </w:t>
      </w:r>
    </w:p>
    <w:p w:rsidR="00D83E63" w:rsidRPr="00917619" w:rsidRDefault="00D83E63" w:rsidP="00D83E63">
      <w:pPr>
        <w:pStyle w:val="15"/>
        <w:numPr>
          <w:ilvl w:val="0"/>
          <w:numId w:val="6"/>
        </w:numPr>
        <w:shd w:val="clear" w:color="auto" w:fill="auto"/>
        <w:spacing w:before="240" w:after="240" w:line="240" w:lineRule="auto"/>
        <w:ind w:firstLine="709"/>
        <w:rPr>
          <w:b/>
          <w:color w:val="000000"/>
          <w:sz w:val="24"/>
          <w:szCs w:val="24"/>
          <w:lang w:bidi="ru-RU"/>
        </w:rPr>
      </w:pPr>
      <w:r w:rsidRPr="00917619">
        <w:rPr>
          <w:b/>
          <w:color w:val="000000"/>
          <w:sz w:val="24"/>
          <w:szCs w:val="24"/>
          <w:lang w:bidi="ru-RU"/>
        </w:rPr>
        <w:t>ТРЕБОВАНИЯ К ВЫПОЛНЕНИЮ ПОСТАВКИ ТОВАРОВ</w:t>
      </w:r>
    </w:p>
    <w:p w:rsidR="00D83E63" w:rsidRPr="00917619" w:rsidRDefault="00D83E63" w:rsidP="00D83E63">
      <w:pPr>
        <w:pStyle w:val="15"/>
        <w:numPr>
          <w:ilvl w:val="1"/>
          <w:numId w:val="6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bidi="ru-RU"/>
        </w:rPr>
      </w:pPr>
      <w:r w:rsidRPr="00917619">
        <w:rPr>
          <w:b/>
          <w:color w:val="000000"/>
          <w:sz w:val="24"/>
          <w:szCs w:val="24"/>
          <w:lang w:bidi="ru-RU"/>
        </w:rPr>
        <w:t>Требования к объемам поставки</w:t>
      </w:r>
    </w:p>
    <w:p w:rsidR="00D83E63" w:rsidRPr="00917619" w:rsidRDefault="00D83E63" w:rsidP="00D83E63">
      <w:pPr>
        <w:pStyle w:val="15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917619">
        <w:rPr>
          <w:sz w:val="24"/>
          <w:szCs w:val="24"/>
        </w:rPr>
        <w:t xml:space="preserve">Поставщик должен обеспечить поставку закупаемого товара, указанного в </w:t>
      </w:r>
      <w:r w:rsidR="00855A8D" w:rsidRPr="00917619">
        <w:rPr>
          <w:color w:val="000000" w:themeColor="text1"/>
          <w:sz w:val="24"/>
          <w:szCs w:val="24"/>
        </w:rPr>
        <w:t>С</w:t>
      </w:r>
      <w:r w:rsidRPr="00917619">
        <w:rPr>
          <w:color w:val="000000" w:themeColor="text1"/>
          <w:sz w:val="24"/>
          <w:szCs w:val="24"/>
        </w:rPr>
        <w:t xml:space="preserve">пецификации </w:t>
      </w:r>
      <w:r w:rsidR="00044D3B" w:rsidRPr="00917619">
        <w:rPr>
          <w:color w:val="000000" w:themeColor="text1"/>
          <w:sz w:val="24"/>
          <w:szCs w:val="24"/>
        </w:rPr>
        <w:t xml:space="preserve">№1 </w:t>
      </w:r>
      <w:r w:rsidRPr="00917619">
        <w:rPr>
          <w:color w:val="000000" w:themeColor="text1"/>
          <w:sz w:val="24"/>
          <w:szCs w:val="24"/>
        </w:rPr>
        <w:t>(Приложение № 1 к ТЗ).</w:t>
      </w:r>
    </w:p>
    <w:p w:rsidR="00D83E63" w:rsidRPr="00917619" w:rsidRDefault="00D83E63" w:rsidP="00D83E63">
      <w:pPr>
        <w:pStyle w:val="15"/>
        <w:numPr>
          <w:ilvl w:val="1"/>
          <w:numId w:val="6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bidi="ru-RU"/>
        </w:rPr>
      </w:pPr>
      <w:r w:rsidRPr="00917619">
        <w:rPr>
          <w:b/>
          <w:color w:val="000000"/>
          <w:sz w:val="24"/>
          <w:szCs w:val="24"/>
          <w:lang w:bidi="ru-RU"/>
        </w:rPr>
        <w:t>Требования к отгрузке и доставке приобретаемых товаров</w:t>
      </w:r>
    </w:p>
    <w:p w:rsidR="00D83E63" w:rsidRPr="00917619" w:rsidRDefault="00D83E63" w:rsidP="00D83E63">
      <w:pPr>
        <w:pStyle w:val="15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917619">
        <w:rPr>
          <w:sz w:val="24"/>
          <w:szCs w:val="24"/>
        </w:rPr>
        <w:t>Погрузка товара, его доставка до склада заказчика и разгрузка на складе заказчика должна осуществляться силами поставщика. Затраты на погрузочно-разгрузочные работы и доставку товара участник закупки должен включить в цену своего предложения. Участник закупки должен включить в цену своего предложения расходы, связанные со страхованием, с уплатой таможенных пошлин, налогов, сборов и других обязательных платежей.</w:t>
      </w:r>
    </w:p>
    <w:p w:rsidR="00D83E63" w:rsidRPr="00917619" w:rsidRDefault="00D83E63" w:rsidP="00D83E63">
      <w:pPr>
        <w:pStyle w:val="15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917619">
        <w:rPr>
          <w:sz w:val="24"/>
          <w:szCs w:val="24"/>
        </w:rPr>
        <w:t>Поставка закупаемых товаров должна быть осуществлена до склада покупателя, находящегося по адресу: Москва, ул. Автозаводская, д. 14.</w:t>
      </w:r>
    </w:p>
    <w:p w:rsidR="00D83E63" w:rsidRPr="00917619" w:rsidRDefault="00D83E63" w:rsidP="00D83E63">
      <w:pPr>
        <w:pStyle w:val="15"/>
        <w:numPr>
          <w:ilvl w:val="1"/>
          <w:numId w:val="6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sz w:val="24"/>
          <w:szCs w:val="24"/>
        </w:rPr>
      </w:pPr>
      <w:r w:rsidRPr="00917619">
        <w:rPr>
          <w:b/>
          <w:color w:val="000000"/>
          <w:sz w:val="24"/>
          <w:szCs w:val="24"/>
          <w:lang w:bidi="ru-RU"/>
        </w:rPr>
        <w:t>Требования к таре и упаковке приобретаемых товаров</w:t>
      </w:r>
    </w:p>
    <w:p w:rsidR="00D83E63" w:rsidRPr="00917619" w:rsidRDefault="00D83E63" w:rsidP="00D83E63">
      <w:pPr>
        <w:pStyle w:val="15"/>
        <w:shd w:val="clear" w:color="auto" w:fill="auto"/>
        <w:tabs>
          <w:tab w:val="left" w:pos="1426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917619">
        <w:rPr>
          <w:sz w:val="24"/>
          <w:szCs w:val="24"/>
        </w:rPr>
        <w:t>Товар должен быть соответствующим образом упакован. Упаковка должна обеспечить сохранность товара при хранении и транспортировке. Упаковка не подлежит возврату Поставщику.</w:t>
      </w:r>
    </w:p>
    <w:p w:rsidR="00D83E63" w:rsidRPr="00917619" w:rsidRDefault="00D83E63" w:rsidP="00D83E63">
      <w:pPr>
        <w:pStyle w:val="15"/>
        <w:numPr>
          <w:ilvl w:val="1"/>
          <w:numId w:val="6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bidi="ru-RU"/>
        </w:rPr>
      </w:pPr>
      <w:r w:rsidRPr="00917619">
        <w:rPr>
          <w:b/>
          <w:color w:val="000000"/>
          <w:sz w:val="24"/>
          <w:szCs w:val="24"/>
          <w:lang w:bidi="ru-RU"/>
        </w:rPr>
        <w:t>Требования к приемке товаров</w:t>
      </w:r>
    </w:p>
    <w:p w:rsidR="00D83E63" w:rsidRPr="00917619" w:rsidRDefault="00D83E63" w:rsidP="00D83E63">
      <w:pPr>
        <w:pStyle w:val="15"/>
        <w:shd w:val="clear" w:color="auto" w:fill="auto"/>
        <w:tabs>
          <w:tab w:val="left" w:pos="1426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917619">
        <w:rPr>
          <w:sz w:val="24"/>
          <w:szCs w:val="24"/>
        </w:rPr>
        <w:t>Поставщик должен обеспечить присутствие своего уполномоченного представителя при проведении приемки поставляемого товара на складе заказчика.</w:t>
      </w:r>
    </w:p>
    <w:p w:rsidR="00D83E63" w:rsidRPr="00917619" w:rsidRDefault="00D83E63" w:rsidP="00D83E63">
      <w:pPr>
        <w:pStyle w:val="afff"/>
        <w:numPr>
          <w:ilvl w:val="1"/>
          <w:numId w:val="6"/>
        </w:numPr>
        <w:tabs>
          <w:tab w:val="left" w:pos="142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17619">
        <w:rPr>
          <w:rFonts w:ascii="Times New Roman" w:eastAsia="Times New Roman" w:hAnsi="Times New Roman"/>
          <w:b/>
          <w:sz w:val="24"/>
          <w:szCs w:val="24"/>
        </w:rPr>
        <w:t>Требования к передаваемой заказчику документации по оценке соответствия требованиям безопасности и качественным показателям товаров</w:t>
      </w:r>
    </w:p>
    <w:p w:rsidR="00D83E63" w:rsidRPr="00917619" w:rsidRDefault="00D83E63" w:rsidP="00D83E63">
      <w:pPr>
        <w:pStyle w:val="15"/>
        <w:shd w:val="clear" w:color="auto" w:fill="auto"/>
        <w:tabs>
          <w:tab w:val="left" w:pos="1426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917619">
        <w:rPr>
          <w:sz w:val="24"/>
          <w:szCs w:val="24"/>
        </w:rPr>
        <w:t>Поставщик обязан передать заказчику с товаром необходимую техническую документацию, достаточную безопасной эксплуатации поставляемого товара</w:t>
      </w:r>
      <w:r w:rsidR="00610F7B" w:rsidRPr="00917619">
        <w:rPr>
          <w:sz w:val="24"/>
          <w:szCs w:val="24"/>
        </w:rPr>
        <w:t>,</w:t>
      </w:r>
      <w:r w:rsidR="00874D57" w:rsidRPr="00917619">
        <w:rPr>
          <w:sz w:val="24"/>
          <w:szCs w:val="24"/>
        </w:rPr>
        <w:t xml:space="preserve"> </w:t>
      </w:r>
      <w:r w:rsidR="00610F7B" w:rsidRPr="00917619">
        <w:rPr>
          <w:sz w:val="24"/>
          <w:szCs w:val="24"/>
        </w:rPr>
        <w:t>включая</w:t>
      </w:r>
      <w:r w:rsidR="00610F7B" w:rsidRPr="00917619">
        <w:rPr>
          <w:sz w:val="26"/>
          <w:szCs w:val="26"/>
        </w:rPr>
        <w:t xml:space="preserve"> </w:t>
      </w:r>
      <w:r w:rsidR="00610F7B" w:rsidRPr="00917619">
        <w:rPr>
          <w:sz w:val="24"/>
          <w:szCs w:val="24"/>
        </w:rPr>
        <w:t xml:space="preserve">Государственную поверку оборудования. </w:t>
      </w:r>
      <w:r w:rsidRPr="00917619">
        <w:rPr>
          <w:sz w:val="24"/>
          <w:szCs w:val="24"/>
        </w:rPr>
        <w:t>Документация должна быть представлена на русском языке на бумажном или электронном носителях.</w:t>
      </w:r>
    </w:p>
    <w:p w:rsidR="00D83E63" w:rsidRPr="00917619" w:rsidRDefault="00D83E63" w:rsidP="00D83E63">
      <w:pPr>
        <w:pStyle w:val="15"/>
        <w:numPr>
          <w:ilvl w:val="1"/>
          <w:numId w:val="6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bidi="ru-RU"/>
        </w:rPr>
      </w:pPr>
      <w:r w:rsidRPr="00917619">
        <w:rPr>
          <w:b/>
          <w:color w:val="000000"/>
          <w:sz w:val="24"/>
          <w:szCs w:val="24"/>
          <w:lang w:bidi="ru-RU"/>
        </w:rPr>
        <w:t>Требования к порядку расчетов</w:t>
      </w:r>
    </w:p>
    <w:p w:rsidR="00610F7B" w:rsidRPr="00917619" w:rsidRDefault="00FF3ACA" w:rsidP="00D83E63">
      <w:pPr>
        <w:pStyle w:val="15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Оплата в рублях</w:t>
      </w:r>
      <w:r w:rsidR="00610F7B" w:rsidRPr="00917619">
        <w:rPr>
          <w:sz w:val="24"/>
          <w:szCs w:val="24"/>
        </w:rPr>
        <w:t>. Аванс</w:t>
      </w:r>
      <w:r w:rsidR="00183330">
        <w:rPr>
          <w:sz w:val="24"/>
          <w:szCs w:val="24"/>
        </w:rPr>
        <w:t xml:space="preserve"> </w:t>
      </w:r>
      <w:r w:rsidR="00610F7B" w:rsidRPr="00917619">
        <w:rPr>
          <w:sz w:val="24"/>
          <w:szCs w:val="24"/>
        </w:rPr>
        <w:t>30%</w:t>
      </w:r>
      <w:r w:rsidR="006C06B1">
        <w:rPr>
          <w:sz w:val="24"/>
          <w:szCs w:val="24"/>
        </w:rPr>
        <w:t xml:space="preserve"> в течении 5 дней с момента подписания договора</w:t>
      </w:r>
      <w:r w:rsidR="00610F7B" w:rsidRPr="00917619">
        <w:rPr>
          <w:sz w:val="24"/>
          <w:szCs w:val="24"/>
        </w:rPr>
        <w:t xml:space="preserve">, остальные 70 % в течение </w:t>
      </w:r>
      <w:r w:rsidR="00AC124E">
        <w:rPr>
          <w:sz w:val="24"/>
          <w:szCs w:val="24"/>
        </w:rPr>
        <w:t>10</w:t>
      </w:r>
      <w:r w:rsidR="00610F7B" w:rsidRPr="00917619">
        <w:rPr>
          <w:sz w:val="24"/>
          <w:szCs w:val="24"/>
        </w:rPr>
        <w:t xml:space="preserve"> дней</w:t>
      </w:r>
      <w:r w:rsidR="00610F7B" w:rsidRPr="00917619">
        <w:rPr>
          <w:b/>
          <w:sz w:val="24"/>
          <w:szCs w:val="24"/>
        </w:rPr>
        <w:t xml:space="preserve"> </w:t>
      </w:r>
      <w:r w:rsidR="00610F7B" w:rsidRPr="00917619">
        <w:rPr>
          <w:sz w:val="24"/>
          <w:szCs w:val="24"/>
        </w:rPr>
        <w:t>после отгрузки оборудования.</w:t>
      </w:r>
    </w:p>
    <w:p w:rsidR="00D83E63" w:rsidRPr="00917619" w:rsidRDefault="00D83E63" w:rsidP="00044D3B">
      <w:pPr>
        <w:pStyle w:val="15"/>
        <w:numPr>
          <w:ilvl w:val="0"/>
          <w:numId w:val="6"/>
        </w:numPr>
        <w:shd w:val="clear" w:color="auto" w:fill="auto"/>
        <w:spacing w:before="240" w:after="240" w:line="240" w:lineRule="auto"/>
        <w:ind w:firstLine="709"/>
        <w:rPr>
          <w:b/>
          <w:color w:val="000000"/>
          <w:sz w:val="24"/>
          <w:szCs w:val="24"/>
          <w:lang w:bidi="ru-RU"/>
        </w:rPr>
      </w:pPr>
      <w:r w:rsidRPr="00917619">
        <w:rPr>
          <w:b/>
          <w:color w:val="000000"/>
          <w:sz w:val="24"/>
          <w:szCs w:val="24"/>
          <w:lang w:bidi="ru-RU"/>
        </w:rPr>
        <w:t>ТРЕБОВАНИЯ К УЧАСТНИКАМ ЗАКУПКИ (ПОСТАВЩИКАМ)</w:t>
      </w:r>
    </w:p>
    <w:p w:rsidR="00D83E63" w:rsidRPr="00917619" w:rsidRDefault="00D83E63" w:rsidP="00044D3B">
      <w:pPr>
        <w:pStyle w:val="15"/>
        <w:numPr>
          <w:ilvl w:val="1"/>
          <w:numId w:val="6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bidi="ru-RU"/>
        </w:rPr>
      </w:pPr>
      <w:r w:rsidRPr="00917619">
        <w:rPr>
          <w:b/>
          <w:color w:val="000000"/>
          <w:sz w:val="24"/>
          <w:szCs w:val="24"/>
          <w:lang w:bidi="ru-RU"/>
        </w:rPr>
        <w:t>Требования к опыту поставки аналогичных товаров</w:t>
      </w:r>
    </w:p>
    <w:p w:rsidR="00EB7902" w:rsidRPr="00917619" w:rsidRDefault="00EB7902" w:rsidP="00044D3B">
      <w:pPr>
        <w:pStyle w:val="affd"/>
        <w:spacing w:line="274" w:lineRule="exact"/>
        <w:ind w:right="20" w:firstLine="709"/>
        <w:rPr>
          <w:b/>
          <w:sz w:val="24"/>
          <w:szCs w:val="24"/>
        </w:rPr>
      </w:pPr>
      <w:r w:rsidRPr="00917619">
        <w:rPr>
          <w:rStyle w:val="CourierNew"/>
          <w:rFonts w:ascii="Times New Roman" w:hAnsi="Times New Roman" w:cs="Times New Roman"/>
          <w:b w:val="0"/>
          <w:color w:val="000000"/>
          <w:sz w:val="24"/>
          <w:szCs w:val="24"/>
        </w:rPr>
        <w:t xml:space="preserve">Участник закупки должен подтвердить наличие у него опыта поставки </w:t>
      </w:r>
      <w:r w:rsidR="006A639A" w:rsidRPr="00917619">
        <w:rPr>
          <w:rStyle w:val="3Sylfaen6pt0pt"/>
          <w:i w:val="0"/>
          <w:sz w:val="24"/>
          <w:szCs w:val="24"/>
        </w:rPr>
        <w:t xml:space="preserve">Переносных систем для измерения запылённости </w:t>
      </w:r>
      <w:r w:rsidR="006A639A" w:rsidRPr="00917619">
        <w:rPr>
          <w:rStyle w:val="3Sylfaen6pt0pt"/>
          <w:sz w:val="24"/>
          <w:szCs w:val="24"/>
        </w:rPr>
        <w:t xml:space="preserve"> </w:t>
      </w:r>
      <w:r w:rsidRPr="00917619">
        <w:rPr>
          <w:rStyle w:val="CourierNew"/>
          <w:rFonts w:ascii="Times New Roman" w:hAnsi="Times New Roman" w:cs="Times New Roman"/>
          <w:b w:val="0"/>
          <w:color w:val="000000"/>
          <w:sz w:val="24"/>
          <w:szCs w:val="24"/>
        </w:rPr>
        <w:t xml:space="preserve">в количестве не менее </w:t>
      </w:r>
      <w:r w:rsidR="00183330">
        <w:rPr>
          <w:rStyle w:val="CourierNew"/>
          <w:rFonts w:ascii="Times New Roman" w:hAnsi="Times New Roman" w:cs="Times New Roman"/>
          <w:b w:val="0"/>
          <w:color w:val="000000"/>
          <w:sz w:val="24"/>
          <w:szCs w:val="24"/>
        </w:rPr>
        <w:t>3</w:t>
      </w:r>
      <w:r w:rsidRPr="00917619">
        <w:rPr>
          <w:rStyle w:val="CourierNew"/>
          <w:rFonts w:ascii="Times New Roman" w:hAnsi="Times New Roman" w:cs="Times New Roman"/>
          <w:b w:val="0"/>
          <w:color w:val="000000"/>
          <w:sz w:val="24"/>
          <w:szCs w:val="24"/>
        </w:rPr>
        <w:t xml:space="preserve"> исполненных договоров за последние три года, предшествующих дате подачи заявки на участие в данной закупке. Предоставление отзывов покупателей – желательное требование и будет рассматриваться как преимущество.</w:t>
      </w:r>
    </w:p>
    <w:p w:rsidR="00D83E63" w:rsidRPr="00917619" w:rsidRDefault="00D83E63" w:rsidP="00044D3B">
      <w:pPr>
        <w:pStyle w:val="15"/>
        <w:numPr>
          <w:ilvl w:val="1"/>
          <w:numId w:val="6"/>
        </w:numPr>
        <w:shd w:val="clear" w:color="auto" w:fill="auto"/>
        <w:tabs>
          <w:tab w:val="left" w:pos="1276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bidi="ru-RU"/>
        </w:rPr>
      </w:pPr>
      <w:r w:rsidRPr="00917619">
        <w:rPr>
          <w:b/>
          <w:color w:val="000000"/>
          <w:sz w:val="24"/>
          <w:szCs w:val="24"/>
          <w:lang w:bidi="ru-RU"/>
        </w:rPr>
        <w:t>Требования к обороту средств, предоставлению банковской гарантии</w:t>
      </w:r>
    </w:p>
    <w:p w:rsidR="00D83E63" w:rsidRPr="00917619" w:rsidRDefault="00D83E63" w:rsidP="00044D3B">
      <w:pPr>
        <w:pStyle w:val="15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917619">
        <w:rPr>
          <w:sz w:val="24"/>
          <w:szCs w:val="24"/>
        </w:rPr>
        <w:t>Не требуется.</w:t>
      </w:r>
    </w:p>
    <w:p w:rsidR="00D83E63" w:rsidRPr="00917619" w:rsidRDefault="00D83E63" w:rsidP="00044D3B">
      <w:pPr>
        <w:pStyle w:val="15"/>
        <w:numPr>
          <w:ilvl w:val="1"/>
          <w:numId w:val="6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bidi="ru-RU"/>
        </w:rPr>
      </w:pPr>
      <w:r w:rsidRPr="00917619">
        <w:rPr>
          <w:b/>
          <w:color w:val="000000"/>
          <w:sz w:val="24"/>
          <w:szCs w:val="24"/>
          <w:lang w:bidi="ru-RU"/>
        </w:rPr>
        <w:t>Дополнительные требования</w:t>
      </w:r>
      <w:r w:rsidR="004575DE" w:rsidRPr="00917619">
        <w:rPr>
          <w:b/>
          <w:color w:val="000000"/>
          <w:sz w:val="24"/>
          <w:szCs w:val="24"/>
          <w:lang w:bidi="ru-RU"/>
        </w:rPr>
        <w:t xml:space="preserve"> к Поставщику </w:t>
      </w:r>
    </w:p>
    <w:p w:rsidR="00E12003" w:rsidRPr="00917619" w:rsidRDefault="00E12003" w:rsidP="00044D3B">
      <w:pPr>
        <w:pStyle w:val="affd"/>
        <w:spacing w:line="274" w:lineRule="exact"/>
        <w:ind w:right="20" w:firstLine="709"/>
        <w:rPr>
          <w:rStyle w:val="CourierNew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917619">
        <w:rPr>
          <w:rStyle w:val="CourierNew"/>
          <w:rFonts w:ascii="Times New Roman" w:hAnsi="Times New Roman" w:cs="Times New Roman"/>
          <w:b w:val="0"/>
          <w:color w:val="000000"/>
          <w:sz w:val="24"/>
          <w:szCs w:val="24"/>
        </w:rPr>
        <w:t>Участник закупки в своем предложении должен указать наименование производителя предлагаемой к поставке продукции. В случае, если Участник закупки не является производителем предлагаемой продукции, то в состав своего предложения он должен включить документы от производителя (или дилерский договор, или сертификат, или письмо от производителя, или иные документы), подтверждающие его (Участника) полномочия представлять производителя и/или поставлять его продукцию.</w:t>
      </w:r>
    </w:p>
    <w:p w:rsidR="00D83E63" w:rsidRPr="00917619" w:rsidRDefault="00D83E63" w:rsidP="00D83E63">
      <w:pPr>
        <w:spacing w:line="240" w:lineRule="auto"/>
        <w:ind w:firstLine="709"/>
        <w:jc w:val="right"/>
        <w:rPr>
          <w:b/>
          <w:sz w:val="24"/>
          <w:szCs w:val="24"/>
        </w:rPr>
      </w:pPr>
      <w:r w:rsidRPr="00917619">
        <w:rPr>
          <w:b/>
          <w:sz w:val="24"/>
          <w:szCs w:val="24"/>
        </w:rPr>
        <w:lastRenderedPageBreak/>
        <w:t>Приложение № 1 к</w:t>
      </w:r>
      <w:r w:rsidRPr="00917619">
        <w:rPr>
          <w:b/>
          <w:sz w:val="24"/>
          <w:szCs w:val="24"/>
        </w:rPr>
        <w:tab/>
        <w:t>ТЗ</w:t>
      </w:r>
    </w:p>
    <w:p w:rsidR="003046C4" w:rsidRPr="00917619" w:rsidRDefault="003046C4" w:rsidP="003046C4">
      <w:pPr>
        <w:spacing w:line="240" w:lineRule="auto"/>
        <w:ind w:firstLine="709"/>
        <w:jc w:val="center"/>
        <w:rPr>
          <w:b/>
          <w:sz w:val="24"/>
          <w:szCs w:val="24"/>
        </w:rPr>
      </w:pPr>
      <w:r w:rsidRPr="00917619">
        <w:rPr>
          <w:b/>
          <w:sz w:val="24"/>
          <w:szCs w:val="24"/>
        </w:rPr>
        <w:t>Спецификация</w:t>
      </w:r>
      <w:r w:rsidR="00087723" w:rsidRPr="00917619">
        <w:rPr>
          <w:b/>
          <w:sz w:val="24"/>
          <w:szCs w:val="24"/>
        </w:rPr>
        <w:t xml:space="preserve"> №1</w:t>
      </w:r>
    </w:p>
    <w:p w:rsidR="003046C4" w:rsidRPr="00917619" w:rsidRDefault="003046C4" w:rsidP="003046C4">
      <w:pPr>
        <w:spacing w:line="240" w:lineRule="auto"/>
        <w:ind w:firstLine="709"/>
        <w:rPr>
          <w:sz w:val="24"/>
          <w:szCs w:val="24"/>
        </w:rPr>
      </w:pPr>
    </w:p>
    <w:p w:rsidR="003046C4" w:rsidRPr="00917619" w:rsidRDefault="003046C4" w:rsidP="003046C4">
      <w:pPr>
        <w:pStyle w:val="afff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1761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Заказчик намерен приобрести </w:t>
      </w:r>
      <w:r w:rsidRPr="00917619">
        <w:rPr>
          <w:rFonts w:ascii="Times New Roman" w:hAnsi="Times New Roman"/>
          <w:bCs/>
          <w:sz w:val="24"/>
          <w:szCs w:val="24"/>
        </w:rPr>
        <w:t>«</w:t>
      </w:r>
      <w:r w:rsidR="00147A24" w:rsidRPr="00917619">
        <w:rPr>
          <w:rStyle w:val="3Sylfaen6pt0pt"/>
          <w:i w:val="0"/>
          <w:sz w:val="24"/>
          <w:szCs w:val="24"/>
        </w:rPr>
        <w:t xml:space="preserve">Переносную систему для измерения запылённости </w:t>
      </w:r>
      <w:r w:rsidR="00147A24" w:rsidRPr="00917619">
        <w:rPr>
          <w:rStyle w:val="3Sylfaen6pt0pt"/>
          <w:sz w:val="24"/>
          <w:szCs w:val="24"/>
        </w:rPr>
        <w:t xml:space="preserve"> </w:t>
      </w:r>
      <w:r w:rsidR="00147A24" w:rsidRPr="00917619">
        <w:rPr>
          <w:rStyle w:val="3Sylfaen6pt0pt"/>
          <w:i w:val="0"/>
          <w:sz w:val="24"/>
          <w:szCs w:val="24"/>
        </w:rPr>
        <w:t>GRAVIMAT SHC 502</w:t>
      </w:r>
      <w:r w:rsidRPr="00917619">
        <w:rPr>
          <w:rFonts w:ascii="Times New Roman" w:hAnsi="Times New Roman"/>
          <w:bCs/>
          <w:sz w:val="24"/>
          <w:szCs w:val="24"/>
        </w:rPr>
        <w:t>» в составе:</w:t>
      </w:r>
    </w:p>
    <w:p w:rsidR="003046C4" w:rsidRPr="00917619" w:rsidRDefault="003046C4" w:rsidP="003046C4">
      <w:pPr>
        <w:spacing w:line="240" w:lineRule="auto"/>
        <w:rPr>
          <w:b/>
          <w:sz w:val="24"/>
          <w:szCs w:val="24"/>
        </w:rPr>
      </w:pPr>
    </w:p>
    <w:p w:rsidR="003046C4" w:rsidRPr="00917619" w:rsidRDefault="003046C4" w:rsidP="003046C4">
      <w:pPr>
        <w:pStyle w:val="afff"/>
        <w:spacing w:after="0" w:line="240" w:lineRule="auto"/>
        <w:ind w:left="141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7619">
        <w:rPr>
          <w:rFonts w:ascii="Times New Roman" w:eastAsia="Times New Roman" w:hAnsi="Times New Roman"/>
          <w:b/>
          <w:sz w:val="24"/>
          <w:szCs w:val="24"/>
          <w:lang w:eastAsia="ru-RU"/>
        </w:rPr>
        <w:t>Таблица №1</w:t>
      </w:r>
    </w:p>
    <w:tbl>
      <w:tblPr>
        <w:tblW w:w="9810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7655"/>
        <w:gridCol w:w="709"/>
        <w:gridCol w:w="850"/>
      </w:tblGrid>
      <w:tr w:rsidR="003046C4" w:rsidRPr="00917619" w:rsidTr="00AC5597">
        <w:tc>
          <w:tcPr>
            <w:tcW w:w="596" w:type="dxa"/>
            <w:vAlign w:val="center"/>
          </w:tcPr>
          <w:p w:rsidR="003046C4" w:rsidRPr="00917619" w:rsidRDefault="003046C4" w:rsidP="00AC5597">
            <w:pPr>
              <w:pStyle w:val="persondet"/>
              <w:spacing w:before="0" w:after="0"/>
              <w:ind w:left="-76" w:right="-107"/>
              <w:jc w:val="center"/>
            </w:pPr>
            <w:r w:rsidRPr="00917619">
              <w:t>№</w:t>
            </w:r>
          </w:p>
        </w:tc>
        <w:tc>
          <w:tcPr>
            <w:tcW w:w="7655" w:type="dxa"/>
            <w:vAlign w:val="center"/>
          </w:tcPr>
          <w:p w:rsidR="003046C4" w:rsidRPr="00917619" w:rsidRDefault="003046C4" w:rsidP="00AC5597">
            <w:pPr>
              <w:pStyle w:val="persondet"/>
              <w:spacing w:before="0" w:after="0"/>
              <w:ind w:left="-108" w:right="-143"/>
              <w:jc w:val="center"/>
            </w:pPr>
            <w:r w:rsidRPr="00917619">
              <w:t>Наименование комплектующих и запасных частей</w:t>
            </w:r>
          </w:p>
        </w:tc>
        <w:tc>
          <w:tcPr>
            <w:tcW w:w="709" w:type="dxa"/>
            <w:vAlign w:val="center"/>
          </w:tcPr>
          <w:p w:rsidR="003046C4" w:rsidRPr="00917619" w:rsidRDefault="003046C4" w:rsidP="00AC5597">
            <w:pPr>
              <w:pStyle w:val="persondet"/>
              <w:spacing w:before="0" w:after="0"/>
              <w:ind w:left="-108" w:right="-114"/>
              <w:jc w:val="center"/>
            </w:pPr>
            <w:r w:rsidRPr="00917619">
              <w:rPr>
                <w:lang w:eastAsia="ru-RU"/>
              </w:rPr>
              <w:t>Ед. изм.</w:t>
            </w:r>
          </w:p>
        </w:tc>
        <w:tc>
          <w:tcPr>
            <w:tcW w:w="850" w:type="dxa"/>
            <w:vAlign w:val="center"/>
          </w:tcPr>
          <w:p w:rsidR="003046C4" w:rsidRPr="00917619" w:rsidRDefault="003046C4" w:rsidP="009E525D">
            <w:pPr>
              <w:pStyle w:val="persondet"/>
              <w:spacing w:before="0" w:after="0"/>
              <w:ind w:left="-108" w:right="-114"/>
              <w:jc w:val="center"/>
            </w:pPr>
            <w:r w:rsidRPr="00917619">
              <w:t>Количество в комплекте</w:t>
            </w:r>
          </w:p>
        </w:tc>
      </w:tr>
      <w:tr w:rsidR="003046C4" w:rsidRPr="00917619" w:rsidTr="00AC5597">
        <w:trPr>
          <w:trHeight w:val="518"/>
        </w:trPr>
        <w:tc>
          <w:tcPr>
            <w:tcW w:w="596" w:type="dxa"/>
          </w:tcPr>
          <w:p w:rsidR="003046C4" w:rsidRPr="00917619" w:rsidRDefault="009639E2" w:rsidP="009639E2">
            <w:pPr>
              <w:ind w:firstLine="0"/>
              <w:rPr>
                <w:sz w:val="24"/>
                <w:szCs w:val="24"/>
              </w:rPr>
            </w:pPr>
            <w:r w:rsidRPr="00917619">
              <w:rPr>
                <w:sz w:val="24"/>
                <w:szCs w:val="24"/>
              </w:rPr>
              <w:t>1</w:t>
            </w:r>
            <w:r w:rsidR="003046C4" w:rsidRPr="00917619">
              <w:rPr>
                <w:sz w:val="24"/>
                <w:szCs w:val="24"/>
              </w:rPr>
              <w:t>.1</w:t>
            </w:r>
          </w:p>
        </w:tc>
        <w:tc>
          <w:tcPr>
            <w:tcW w:w="7655" w:type="dxa"/>
          </w:tcPr>
          <w:p w:rsidR="003046C4" w:rsidRPr="00917619" w:rsidRDefault="00147A24" w:rsidP="00874D57">
            <w:pPr>
              <w:spacing w:line="240" w:lineRule="auto"/>
              <w:ind w:left="34"/>
              <w:rPr>
                <w:sz w:val="24"/>
                <w:szCs w:val="24"/>
              </w:rPr>
            </w:pPr>
            <w:r w:rsidRPr="00917619">
              <w:rPr>
                <w:sz w:val="22"/>
                <w:szCs w:val="22"/>
              </w:rPr>
              <w:t xml:space="preserve">Блок управления  с дисплеем </w:t>
            </w:r>
            <w:r w:rsidRPr="00917619">
              <w:rPr>
                <w:sz w:val="22"/>
                <w:szCs w:val="22"/>
                <w:lang w:val="en-US"/>
              </w:rPr>
              <w:t>SHC</w:t>
            </w:r>
            <w:r w:rsidRPr="00917619">
              <w:rPr>
                <w:sz w:val="22"/>
                <w:szCs w:val="22"/>
              </w:rPr>
              <w:t xml:space="preserve"> 502, </w:t>
            </w:r>
            <w:r w:rsidR="00874D57" w:rsidRPr="00917619">
              <w:rPr>
                <w:sz w:val="22"/>
                <w:szCs w:val="22"/>
              </w:rPr>
              <w:t>электропитание 220</w:t>
            </w:r>
            <w:r w:rsidRPr="00917619">
              <w:rPr>
                <w:sz w:val="22"/>
                <w:szCs w:val="22"/>
              </w:rPr>
              <w:t>В</w:t>
            </w:r>
          </w:p>
        </w:tc>
        <w:tc>
          <w:tcPr>
            <w:tcW w:w="709" w:type="dxa"/>
          </w:tcPr>
          <w:p w:rsidR="003046C4" w:rsidRPr="00917619" w:rsidRDefault="003046C4" w:rsidP="009639E2">
            <w:pPr>
              <w:widowControl w:val="0"/>
              <w:spacing w:after="80"/>
              <w:ind w:firstLine="0"/>
              <w:rPr>
                <w:sz w:val="24"/>
                <w:szCs w:val="24"/>
              </w:rPr>
            </w:pPr>
            <w:r w:rsidRPr="00917619">
              <w:rPr>
                <w:sz w:val="24"/>
                <w:szCs w:val="24"/>
              </w:rPr>
              <w:t>Шт.</w:t>
            </w:r>
          </w:p>
        </w:tc>
        <w:tc>
          <w:tcPr>
            <w:tcW w:w="850" w:type="dxa"/>
          </w:tcPr>
          <w:p w:rsidR="003046C4" w:rsidRPr="00917619" w:rsidRDefault="003046C4" w:rsidP="009E525D">
            <w:pPr>
              <w:widowControl w:val="0"/>
              <w:spacing w:after="80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917619">
              <w:rPr>
                <w:sz w:val="24"/>
                <w:szCs w:val="24"/>
                <w:lang w:val="en-US"/>
              </w:rPr>
              <w:t>1</w:t>
            </w:r>
          </w:p>
        </w:tc>
      </w:tr>
      <w:tr w:rsidR="003046C4" w:rsidRPr="00917619" w:rsidTr="00AC5597">
        <w:trPr>
          <w:trHeight w:val="383"/>
        </w:trPr>
        <w:tc>
          <w:tcPr>
            <w:tcW w:w="596" w:type="dxa"/>
          </w:tcPr>
          <w:p w:rsidR="003046C4" w:rsidRPr="00917619" w:rsidRDefault="009639E2" w:rsidP="009639E2">
            <w:pPr>
              <w:ind w:firstLine="0"/>
              <w:rPr>
                <w:sz w:val="24"/>
                <w:szCs w:val="24"/>
              </w:rPr>
            </w:pPr>
            <w:r w:rsidRPr="00917619">
              <w:rPr>
                <w:sz w:val="24"/>
                <w:szCs w:val="24"/>
              </w:rPr>
              <w:t>1</w:t>
            </w:r>
            <w:r w:rsidR="003046C4" w:rsidRPr="00917619">
              <w:rPr>
                <w:sz w:val="24"/>
                <w:szCs w:val="24"/>
              </w:rPr>
              <w:t>.2</w:t>
            </w:r>
          </w:p>
        </w:tc>
        <w:tc>
          <w:tcPr>
            <w:tcW w:w="7655" w:type="dxa"/>
          </w:tcPr>
          <w:p w:rsidR="003046C4" w:rsidRPr="00917619" w:rsidRDefault="00147A24" w:rsidP="00874D57">
            <w:pPr>
              <w:widowControl w:val="0"/>
              <w:spacing w:after="80" w:line="240" w:lineRule="auto"/>
              <w:rPr>
                <w:sz w:val="22"/>
                <w:szCs w:val="22"/>
              </w:rPr>
            </w:pPr>
            <w:r w:rsidRPr="00917619">
              <w:rPr>
                <w:sz w:val="22"/>
                <w:szCs w:val="22"/>
              </w:rPr>
              <w:t>Пробоотборный зонд GS</w:t>
            </w:r>
            <w:r w:rsidR="00874D57" w:rsidRPr="00917619">
              <w:rPr>
                <w:sz w:val="22"/>
                <w:szCs w:val="22"/>
              </w:rPr>
              <w:t>5, длина 1</w:t>
            </w:r>
            <w:r w:rsidRPr="00917619">
              <w:rPr>
                <w:sz w:val="22"/>
                <w:szCs w:val="22"/>
              </w:rPr>
              <w:t xml:space="preserve">м, </w:t>
            </w:r>
          </w:p>
        </w:tc>
        <w:tc>
          <w:tcPr>
            <w:tcW w:w="709" w:type="dxa"/>
          </w:tcPr>
          <w:p w:rsidR="003046C4" w:rsidRPr="00917619" w:rsidRDefault="003046C4" w:rsidP="009639E2">
            <w:pPr>
              <w:ind w:firstLine="0"/>
              <w:rPr>
                <w:sz w:val="24"/>
                <w:szCs w:val="24"/>
              </w:rPr>
            </w:pPr>
            <w:r w:rsidRPr="00917619">
              <w:rPr>
                <w:sz w:val="24"/>
                <w:szCs w:val="24"/>
              </w:rPr>
              <w:t>Шт.</w:t>
            </w:r>
          </w:p>
        </w:tc>
        <w:tc>
          <w:tcPr>
            <w:tcW w:w="850" w:type="dxa"/>
          </w:tcPr>
          <w:p w:rsidR="003046C4" w:rsidRPr="00917619" w:rsidRDefault="00147A24" w:rsidP="009E525D">
            <w:pPr>
              <w:widowControl w:val="0"/>
              <w:spacing w:after="80"/>
              <w:ind w:firstLine="0"/>
              <w:jc w:val="center"/>
              <w:rPr>
                <w:sz w:val="24"/>
                <w:szCs w:val="24"/>
              </w:rPr>
            </w:pPr>
            <w:r w:rsidRPr="00917619">
              <w:rPr>
                <w:sz w:val="24"/>
                <w:szCs w:val="24"/>
              </w:rPr>
              <w:t>1</w:t>
            </w:r>
          </w:p>
        </w:tc>
      </w:tr>
      <w:tr w:rsidR="00874D57" w:rsidRPr="00917619" w:rsidTr="00AC5597">
        <w:trPr>
          <w:trHeight w:val="383"/>
        </w:trPr>
        <w:tc>
          <w:tcPr>
            <w:tcW w:w="596" w:type="dxa"/>
          </w:tcPr>
          <w:p w:rsidR="00874D57" w:rsidRPr="00917619" w:rsidRDefault="00874D57" w:rsidP="00917D6E">
            <w:pPr>
              <w:ind w:firstLine="0"/>
              <w:rPr>
                <w:sz w:val="24"/>
                <w:szCs w:val="24"/>
              </w:rPr>
            </w:pPr>
            <w:r w:rsidRPr="00917619">
              <w:rPr>
                <w:sz w:val="24"/>
                <w:szCs w:val="24"/>
              </w:rPr>
              <w:t>1.3</w:t>
            </w:r>
          </w:p>
        </w:tc>
        <w:tc>
          <w:tcPr>
            <w:tcW w:w="7655" w:type="dxa"/>
          </w:tcPr>
          <w:p w:rsidR="00874D57" w:rsidRPr="00917619" w:rsidRDefault="00044D3B" w:rsidP="00631CC6">
            <w:pPr>
              <w:widowControl w:val="0"/>
              <w:spacing w:after="80" w:line="240" w:lineRule="auto"/>
              <w:rPr>
                <w:sz w:val="22"/>
                <w:szCs w:val="22"/>
              </w:rPr>
            </w:pPr>
            <w:r w:rsidRPr="00917619">
              <w:rPr>
                <w:sz w:val="22"/>
                <w:szCs w:val="22"/>
              </w:rPr>
              <w:t>Ш</w:t>
            </w:r>
            <w:r w:rsidR="00874D57" w:rsidRPr="00917619">
              <w:rPr>
                <w:sz w:val="22"/>
                <w:szCs w:val="22"/>
              </w:rPr>
              <w:t xml:space="preserve">ланг 5м, для температур до 400 </w:t>
            </w:r>
            <w:proofErr w:type="spellStart"/>
            <w:r w:rsidR="00874D57" w:rsidRPr="00917619">
              <w:rPr>
                <w:sz w:val="22"/>
                <w:szCs w:val="22"/>
                <w:vertAlign w:val="superscript"/>
              </w:rPr>
              <w:t>о</w:t>
            </w:r>
            <w:r w:rsidR="00874D57" w:rsidRPr="00917619">
              <w:rPr>
                <w:sz w:val="22"/>
                <w:szCs w:val="22"/>
              </w:rPr>
              <w:t>С</w:t>
            </w:r>
            <w:proofErr w:type="spellEnd"/>
          </w:p>
        </w:tc>
        <w:tc>
          <w:tcPr>
            <w:tcW w:w="709" w:type="dxa"/>
          </w:tcPr>
          <w:p w:rsidR="00874D57" w:rsidRPr="00917619" w:rsidRDefault="00874D57" w:rsidP="00FE2958">
            <w:pPr>
              <w:ind w:firstLine="0"/>
              <w:rPr>
                <w:sz w:val="24"/>
                <w:szCs w:val="24"/>
              </w:rPr>
            </w:pPr>
            <w:r w:rsidRPr="00917619">
              <w:rPr>
                <w:sz w:val="24"/>
                <w:szCs w:val="24"/>
              </w:rPr>
              <w:t>Шт.</w:t>
            </w:r>
          </w:p>
        </w:tc>
        <w:tc>
          <w:tcPr>
            <w:tcW w:w="850" w:type="dxa"/>
          </w:tcPr>
          <w:p w:rsidR="00874D57" w:rsidRPr="00917619" w:rsidRDefault="00631CC6" w:rsidP="00FE2958">
            <w:pPr>
              <w:widowControl w:val="0"/>
              <w:spacing w:after="8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74D57" w:rsidRPr="00917619" w:rsidTr="00AC5597">
        <w:trPr>
          <w:trHeight w:val="340"/>
        </w:trPr>
        <w:tc>
          <w:tcPr>
            <w:tcW w:w="596" w:type="dxa"/>
          </w:tcPr>
          <w:p w:rsidR="00874D57" w:rsidRPr="00917619" w:rsidRDefault="00874D57" w:rsidP="00917D6E">
            <w:pPr>
              <w:ind w:firstLine="0"/>
              <w:rPr>
                <w:sz w:val="24"/>
                <w:szCs w:val="24"/>
              </w:rPr>
            </w:pPr>
            <w:r w:rsidRPr="00917619">
              <w:rPr>
                <w:sz w:val="24"/>
                <w:szCs w:val="24"/>
              </w:rPr>
              <w:t>1.4</w:t>
            </w:r>
          </w:p>
        </w:tc>
        <w:tc>
          <w:tcPr>
            <w:tcW w:w="7655" w:type="dxa"/>
          </w:tcPr>
          <w:p w:rsidR="00874D57" w:rsidRPr="00917619" w:rsidRDefault="00874D57" w:rsidP="00D45BFE">
            <w:pPr>
              <w:widowControl w:val="0"/>
              <w:spacing w:after="80" w:line="240" w:lineRule="auto"/>
              <w:rPr>
                <w:sz w:val="22"/>
                <w:szCs w:val="22"/>
              </w:rPr>
            </w:pPr>
            <w:r w:rsidRPr="00917619">
              <w:rPr>
                <w:sz w:val="22"/>
                <w:szCs w:val="22"/>
              </w:rPr>
              <w:t xml:space="preserve">Набор пылесборников </w:t>
            </w:r>
            <w:r w:rsidRPr="00917619">
              <w:rPr>
                <w:sz w:val="22"/>
                <w:szCs w:val="22"/>
                <w:lang w:val="en-US"/>
              </w:rPr>
              <w:t>LC</w:t>
            </w:r>
            <w:r w:rsidRPr="00917619">
              <w:rPr>
                <w:sz w:val="22"/>
                <w:szCs w:val="22"/>
              </w:rPr>
              <w:t xml:space="preserve"> в кейсе (24 шт.) </w:t>
            </w:r>
          </w:p>
          <w:p w:rsidR="00874D57" w:rsidRPr="00917619" w:rsidRDefault="00D45BFE" w:rsidP="00D45BFE">
            <w:pPr>
              <w:widowControl w:val="0"/>
              <w:spacing w:after="80" w:line="240" w:lineRule="auto"/>
              <w:rPr>
                <w:sz w:val="24"/>
                <w:szCs w:val="24"/>
              </w:rPr>
            </w:pPr>
            <w:r w:rsidRPr="00917619">
              <w:rPr>
                <w:sz w:val="22"/>
                <w:szCs w:val="22"/>
              </w:rPr>
              <w:t>для</w:t>
            </w:r>
            <w:r w:rsidR="00874D57" w:rsidRPr="00917619">
              <w:rPr>
                <w:sz w:val="22"/>
                <w:szCs w:val="22"/>
              </w:rPr>
              <w:t xml:space="preserve"> концентраци</w:t>
            </w:r>
            <w:r w:rsidRPr="00917619">
              <w:rPr>
                <w:sz w:val="22"/>
                <w:szCs w:val="22"/>
              </w:rPr>
              <w:t>й</w:t>
            </w:r>
            <w:r w:rsidR="00874D57" w:rsidRPr="00917619">
              <w:rPr>
                <w:sz w:val="22"/>
                <w:szCs w:val="22"/>
              </w:rPr>
              <w:t xml:space="preserve"> пыли от 5 до 200 мг/м</w:t>
            </w:r>
            <w:r w:rsidR="00874D57" w:rsidRPr="00917619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709" w:type="dxa"/>
          </w:tcPr>
          <w:p w:rsidR="00874D57" w:rsidRPr="00917619" w:rsidRDefault="00874D57" w:rsidP="009639E2">
            <w:pPr>
              <w:ind w:firstLine="0"/>
              <w:rPr>
                <w:sz w:val="24"/>
                <w:szCs w:val="24"/>
              </w:rPr>
            </w:pPr>
            <w:r w:rsidRPr="00917619">
              <w:rPr>
                <w:sz w:val="24"/>
                <w:szCs w:val="24"/>
              </w:rPr>
              <w:t>Шт.</w:t>
            </w:r>
          </w:p>
        </w:tc>
        <w:tc>
          <w:tcPr>
            <w:tcW w:w="850" w:type="dxa"/>
          </w:tcPr>
          <w:p w:rsidR="00874D57" w:rsidRPr="00917619" w:rsidRDefault="00874D57" w:rsidP="009E525D">
            <w:pPr>
              <w:widowControl w:val="0"/>
              <w:spacing w:after="80"/>
              <w:ind w:firstLine="0"/>
              <w:jc w:val="center"/>
              <w:rPr>
                <w:sz w:val="24"/>
                <w:szCs w:val="24"/>
              </w:rPr>
            </w:pPr>
            <w:r w:rsidRPr="00917619">
              <w:rPr>
                <w:sz w:val="24"/>
                <w:szCs w:val="24"/>
              </w:rPr>
              <w:t>1</w:t>
            </w:r>
          </w:p>
        </w:tc>
      </w:tr>
      <w:tr w:rsidR="00874D57" w:rsidRPr="00917619" w:rsidTr="00AC5597">
        <w:trPr>
          <w:trHeight w:val="340"/>
        </w:trPr>
        <w:tc>
          <w:tcPr>
            <w:tcW w:w="596" w:type="dxa"/>
          </w:tcPr>
          <w:p w:rsidR="00874D57" w:rsidRPr="00917619" w:rsidRDefault="00874D57" w:rsidP="00917D6E">
            <w:pPr>
              <w:ind w:firstLine="0"/>
              <w:rPr>
                <w:sz w:val="24"/>
                <w:szCs w:val="24"/>
              </w:rPr>
            </w:pPr>
            <w:r w:rsidRPr="00917619">
              <w:rPr>
                <w:sz w:val="24"/>
                <w:szCs w:val="24"/>
              </w:rPr>
              <w:t>1.5</w:t>
            </w:r>
          </w:p>
        </w:tc>
        <w:tc>
          <w:tcPr>
            <w:tcW w:w="7655" w:type="dxa"/>
          </w:tcPr>
          <w:p w:rsidR="00D45BFE" w:rsidRPr="00917619" w:rsidRDefault="00874D57" w:rsidP="00D45BFE">
            <w:pPr>
              <w:spacing w:line="240" w:lineRule="auto"/>
              <w:ind w:left="34"/>
              <w:rPr>
                <w:sz w:val="22"/>
                <w:szCs w:val="22"/>
              </w:rPr>
            </w:pPr>
            <w:r w:rsidRPr="00917619">
              <w:rPr>
                <w:sz w:val="22"/>
                <w:szCs w:val="22"/>
              </w:rPr>
              <w:t xml:space="preserve">Набор пылесборников </w:t>
            </w:r>
            <w:r w:rsidRPr="00917619">
              <w:rPr>
                <w:sz w:val="22"/>
                <w:szCs w:val="22"/>
                <w:lang w:val="en-US"/>
              </w:rPr>
              <w:t>HC</w:t>
            </w:r>
            <w:r w:rsidRPr="00917619">
              <w:rPr>
                <w:sz w:val="22"/>
                <w:szCs w:val="22"/>
              </w:rPr>
              <w:t xml:space="preserve"> на высокие концентрации пыли, </w:t>
            </w:r>
          </w:p>
          <w:p w:rsidR="00874D57" w:rsidRPr="00917619" w:rsidRDefault="00874D57" w:rsidP="00D45BFE">
            <w:pPr>
              <w:spacing w:line="240" w:lineRule="auto"/>
              <w:ind w:left="34"/>
              <w:rPr>
                <w:sz w:val="24"/>
                <w:szCs w:val="24"/>
              </w:rPr>
            </w:pPr>
            <w:r w:rsidRPr="00917619">
              <w:rPr>
                <w:sz w:val="22"/>
                <w:szCs w:val="22"/>
              </w:rPr>
              <w:t>для концентраций пыли от 150 мг/м</w:t>
            </w:r>
            <w:r w:rsidRPr="00917619">
              <w:rPr>
                <w:sz w:val="22"/>
                <w:szCs w:val="22"/>
                <w:vertAlign w:val="superscript"/>
              </w:rPr>
              <w:t>3</w:t>
            </w:r>
            <w:r w:rsidRPr="00917619">
              <w:rPr>
                <w:sz w:val="22"/>
                <w:szCs w:val="22"/>
              </w:rPr>
              <w:t xml:space="preserve"> до 50г/м</w:t>
            </w:r>
            <w:r w:rsidRPr="00917619">
              <w:rPr>
                <w:sz w:val="22"/>
                <w:szCs w:val="22"/>
                <w:vertAlign w:val="superscript"/>
              </w:rPr>
              <w:t>3</w:t>
            </w:r>
            <w:r w:rsidRPr="00917619">
              <w:rPr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</w:tcPr>
          <w:p w:rsidR="00874D57" w:rsidRPr="00917619" w:rsidRDefault="00874D57" w:rsidP="009639E2">
            <w:pPr>
              <w:ind w:firstLine="0"/>
              <w:rPr>
                <w:sz w:val="24"/>
                <w:szCs w:val="24"/>
              </w:rPr>
            </w:pPr>
            <w:r w:rsidRPr="00917619">
              <w:rPr>
                <w:sz w:val="24"/>
                <w:szCs w:val="24"/>
              </w:rPr>
              <w:t>Шт.</w:t>
            </w:r>
          </w:p>
        </w:tc>
        <w:tc>
          <w:tcPr>
            <w:tcW w:w="850" w:type="dxa"/>
          </w:tcPr>
          <w:p w:rsidR="00874D57" w:rsidRPr="00917619" w:rsidRDefault="00874D57" w:rsidP="009E525D">
            <w:pPr>
              <w:widowControl w:val="0"/>
              <w:spacing w:after="80"/>
              <w:ind w:firstLine="0"/>
              <w:jc w:val="center"/>
              <w:rPr>
                <w:sz w:val="24"/>
                <w:szCs w:val="24"/>
              </w:rPr>
            </w:pPr>
            <w:r w:rsidRPr="00917619">
              <w:rPr>
                <w:sz w:val="24"/>
                <w:szCs w:val="24"/>
              </w:rPr>
              <w:t>1</w:t>
            </w:r>
          </w:p>
        </w:tc>
      </w:tr>
      <w:tr w:rsidR="00874D57" w:rsidRPr="00917619" w:rsidTr="00AC5597">
        <w:trPr>
          <w:trHeight w:val="340"/>
        </w:trPr>
        <w:tc>
          <w:tcPr>
            <w:tcW w:w="596" w:type="dxa"/>
          </w:tcPr>
          <w:p w:rsidR="00874D57" w:rsidRPr="00917619" w:rsidRDefault="00874D57" w:rsidP="00917D6E">
            <w:pPr>
              <w:ind w:firstLine="0"/>
              <w:rPr>
                <w:sz w:val="24"/>
                <w:szCs w:val="24"/>
              </w:rPr>
            </w:pPr>
            <w:r w:rsidRPr="00917619">
              <w:rPr>
                <w:sz w:val="24"/>
                <w:szCs w:val="24"/>
              </w:rPr>
              <w:t>1.6</w:t>
            </w:r>
          </w:p>
        </w:tc>
        <w:tc>
          <w:tcPr>
            <w:tcW w:w="7655" w:type="dxa"/>
          </w:tcPr>
          <w:p w:rsidR="00874D57" w:rsidRPr="00917619" w:rsidRDefault="00874D57" w:rsidP="00AC5597">
            <w:pPr>
              <w:widowControl w:val="0"/>
              <w:spacing w:after="80"/>
              <w:rPr>
                <w:sz w:val="24"/>
                <w:szCs w:val="24"/>
              </w:rPr>
            </w:pPr>
            <w:r w:rsidRPr="00917619">
              <w:rPr>
                <w:sz w:val="22"/>
                <w:szCs w:val="22"/>
              </w:rPr>
              <w:t xml:space="preserve">Удлинитель зонда, длина 1.5м  </w:t>
            </w:r>
          </w:p>
        </w:tc>
        <w:tc>
          <w:tcPr>
            <w:tcW w:w="709" w:type="dxa"/>
          </w:tcPr>
          <w:p w:rsidR="00874D57" w:rsidRPr="00917619" w:rsidRDefault="00874D57" w:rsidP="009639E2">
            <w:pPr>
              <w:ind w:firstLine="0"/>
              <w:rPr>
                <w:sz w:val="24"/>
                <w:szCs w:val="24"/>
              </w:rPr>
            </w:pPr>
            <w:r w:rsidRPr="00917619">
              <w:rPr>
                <w:sz w:val="24"/>
                <w:szCs w:val="24"/>
              </w:rPr>
              <w:t>Шт.</w:t>
            </w:r>
          </w:p>
        </w:tc>
        <w:tc>
          <w:tcPr>
            <w:tcW w:w="850" w:type="dxa"/>
          </w:tcPr>
          <w:p w:rsidR="00874D57" w:rsidRPr="00917619" w:rsidRDefault="00874D57" w:rsidP="009E525D">
            <w:pPr>
              <w:widowControl w:val="0"/>
              <w:spacing w:after="80"/>
              <w:ind w:firstLine="0"/>
              <w:jc w:val="center"/>
              <w:rPr>
                <w:sz w:val="24"/>
                <w:szCs w:val="24"/>
              </w:rPr>
            </w:pPr>
            <w:r w:rsidRPr="00917619">
              <w:rPr>
                <w:sz w:val="24"/>
                <w:szCs w:val="24"/>
              </w:rPr>
              <w:t>1</w:t>
            </w:r>
          </w:p>
        </w:tc>
      </w:tr>
      <w:tr w:rsidR="00874D57" w:rsidRPr="00917619" w:rsidTr="00AC5597">
        <w:trPr>
          <w:trHeight w:val="340"/>
        </w:trPr>
        <w:tc>
          <w:tcPr>
            <w:tcW w:w="596" w:type="dxa"/>
          </w:tcPr>
          <w:p w:rsidR="00874D57" w:rsidRPr="00917619" w:rsidRDefault="00874D57" w:rsidP="00917D6E">
            <w:pPr>
              <w:ind w:firstLine="0"/>
              <w:rPr>
                <w:sz w:val="24"/>
                <w:szCs w:val="24"/>
              </w:rPr>
            </w:pPr>
            <w:r w:rsidRPr="00917619">
              <w:rPr>
                <w:sz w:val="24"/>
                <w:szCs w:val="24"/>
              </w:rPr>
              <w:t>1.7</w:t>
            </w:r>
          </w:p>
        </w:tc>
        <w:tc>
          <w:tcPr>
            <w:tcW w:w="7655" w:type="dxa"/>
          </w:tcPr>
          <w:p w:rsidR="00874D57" w:rsidRPr="00917619" w:rsidRDefault="00874D57" w:rsidP="00AC5597">
            <w:pPr>
              <w:widowControl w:val="0"/>
              <w:spacing w:after="80"/>
              <w:rPr>
                <w:sz w:val="24"/>
                <w:szCs w:val="24"/>
              </w:rPr>
            </w:pPr>
            <w:r w:rsidRPr="00917619">
              <w:rPr>
                <w:sz w:val="22"/>
                <w:szCs w:val="22"/>
              </w:rPr>
              <w:t>Держатель зонда, алюминиевый</w:t>
            </w:r>
          </w:p>
        </w:tc>
        <w:tc>
          <w:tcPr>
            <w:tcW w:w="709" w:type="dxa"/>
          </w:tcPr>
          <w:p w:rsidR="00874D57" w:rsidRPr="00917619" w:rsidRDefault="00874D57" w:rsidP="009639E2">
            <w:pPr>
              <w:ind w:firstLine="0"/>
              <w:rPr>
                <w:sz w:val="24"/>
                <w:szCs w:val="24"/>
              </w:rPr>
            </w:pPr>
            <w:r w:rsidRPr="00917619">
              <w:rPr>
                <w:sz w:val="24"/>
                <w:szCs w:val="24"/>
              </w:rPr>
              <w:t>Шт.</w:t>
            </w:r>
          </w:p>
        </w:tc>
        <w:tc>
          <w:tcPr>
            <w:tcW w:w="850" w:type="dxa"/>
          </w:tcPr>
          <w:p w:rsidR="00874D57" w:rsidRPr="00917619" w:rsidRDefault="00874D57" w:rsidP="009E525D">
            <w:pPr>
              <w:widowControl w:val="0"/>
              <w:spacing w:after="80"/>
              <w:ind w:firstLine="0"/>
              <w:jc w:val="center"/>
              <w:rPr>
                <w:sz w:val="24"/>
                <w:szCs w:val="24"/>
              </w:rPr>
            </w:pPr>
            <w:r w:rsidRPr="00917619">
              <w:rPr>
                <w:sz w:val="24"/>
                <w:szCs w:val="24"/>
              </w:rPr>
              <w:t>1</w:t>
            </w:r>
          </w:p>
        </w:tc>
      </w:tr>
      <w:tr w:rsidR="00874D57" w:rsidRPr="00917619" w:rsidTr="00AC5597">
        <w:trPr>
          <w:trHeight w:val="340"/>
        </w:trPr>
        <w:tc>
          <w:tcPr>
            <w:tcW w:w="596" w:type="dxa"/>
          </w:tcPr>
          <w:p w:rsidR="00874D57" w:rsidRPr="00917619" w:rsidRDefault="00874D57" w:rsidP="00917D6E">
            <w:pPr>
              <w:ind w:firstLine="0"/>
              <w:rPr>
                <w:sz w:val="24"/>
                <w:szCs w:val="24"/>
              </w:rPr>
            </w:pPr>
            <w:r w:rsidRPr="00917619">
              <w:rPr>
                <w:sz w:val="24"/>
                <w:szCs w:val="24"/>
              </w:rPr>
              <w:t>1.8</w:t>
            </w:r>
          </w:p>
        </w:tc>
        <w:tc>
          <w:tcPr>
            <w:tcW w:w="7655" w:type="dxa"/>
          </w:tcPr>
          <w:p w:rsidR="00874D57" w:rsidRPr="00917619" w:rsidRDefault="00874D57" w:rsidP="00147A24">
            <w:pPr>
              <w:ind w:left="34"/>
              <w:rPr>
                <w:sz w:val="22"/>
                <w:szCs w:val="22"/>
              </w:rPr>
            </w:pPr>
            <w:r w:rsidRPr="00917619">
              <w:rPr>
                <w:sz w:val="22"/>
                <w:szCs w:val="22"/>
              </w:rPr>
              <w:t>Чехол для переноски зонда, шланга, 2-х удлинителей зонда</w:t>
            </w:r>
          </w:p>
        </w:tc>
        <w:tc>
          <w:tcPr>
            <w:tcW w:w="709" w:type="dxa"/>
          </w:tcPr>
          <w:p w:rsidR="00874D57" w:rsidRPr="00917619" w:rsidRDefault="00874D57" w:rsidP="009639E2">
            <w:pPr>
              <w:ind w:firstLine="0"/>
              <w:rPr>
                <w:sz w:val="24"/>
                <w:szCs w:val="24"/>
              </w:rPr>
            </w:pPr>
            <w:r w:rsidRPr="00917619">
              <w:rPr>
                <w:sz w:val="24"/>
                <w:szCs w:val="24"/>
              </w:rPr>
              <w:t>Шт.</w:t>
            </w:r>
          </w:p>
        </w:tc>
        <w:tc>
          <w:tcPr>
            <w:tcW w:w="850" w:type="dxa"/>
          </w:tcPr>
          <w:p w:rsidR="00874D57" w:rsidRPr="00917619" w:rsidRDefault="00874D57" w:rsidP="009E525D">
            <w:pPr>
              <w:widowControl w:val="0"/>
              <w:spacing w:after="80"/>
              <w:ind w:firstLine="0"/>
              <w:jc w:val="center"/>
              <w:rPr>
                <w:sz w:val="24"/>
                <w:szCs w:val="24"/>
              </w:rPr>
            </w:pPr>
            <w:r w:rsidRPr="00917619">
              <w:rPr>
                <w:sz w:val="24"/>
                <w:szCs w:val="24"/>
              </w:rPr>
              <w:t>1</w:t>
            </w:r>
          </w:p>
        </w:tc>
      </w:tr>
      <w:tr w:rsidR="00874D57" w:rsidRPr="00917619" w:rsidTr="00AC5597">
        <w:trPr>
          <w:trHeight w:val="34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7" w:rsidRPr="00917619" w:rsidRDefault="00874D57" w:rsidP="00917D6E">
            <w:pPr>
              <w:ind w:firstLine="0"/>
              <w:rPr>
                <w:sz w:val="24"/>
                <w:szCs w:val="24"/>
              </w:rPr>
            </w:pPr>
            <w:r w:rsidRPr="00917619">
              <w:rPr>
                <w:sz w:val="24"/>
                <w:szCs w:val="24"/>
              </w:rPr>
              <w:t>1.9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7" w:rsidRPr="00917619" w:rsidRDefault="00874D57" w:rsidP="00C90706">
            <w:pPr>
              <w:spacing w:line="240" w:lineRule="auto"/>
              <w:ind w:left="34"/>
              <w:rPr>
                <w:sz w:val="24"/>
                <w:szCs w:val="24"/>
              </w:rPr>
            </w:pPr>
            <w:r w:rsidRPr="00917619">
              <w:rPr>
                <w:sz w:val="22"/>
                <w:szCs w:val="22"/>
              </w:rPr>
              <w:t>Комплект колец из алюминиевой фольги (</w:t>
            </w:r>
            <w:r w:rsidR="00C90706">
              <w:rPr>
                <w:sz w:val="22"/>
                <w:szCs w:val="22"/>
              </w:rPr>
              <w:t>100</w:t>
            </w:r>
            <w:r w:rsidRPr="00917619">
              <w:rPr>
                <w:sz w:val="22"/>
                <w:szCs w:val="22"/>
              </w:rPr>
              <w:t xml:space="preserve"> шт.)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7" w:rsidRPr="00917619" w:rsidRDefault="00874D57" w:rsidP="006B2C20">
            <w:pPr>
              <w:ind w:firstLine="0"/>
              <w:rPr>
                <w:sz w:val="24"/>
                <w:szCs w:val="24"/>
              </w:rPr>
            </w:pPr>
            <w:r w:rsidRPr="00917619">
              <w:rPr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7" w:rsidRPr="00917619" w:rsidRDefault="00C90706" w:rsidP="009E525D">
            <w:pPr>
              <w:widowControl w:val="0"/>
              <w:spacing w:after="8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74D57" w:rsidRPr="00917619" w:rsidTr="00AC5597">
        <w:trPr>
          <w:trHeight w:val="34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7" w:rsidRPr="00917619" w:rsidRDefault="00874D57" w:rsidP="00AC4868">
            <w:pPr>
              <w:ind w:right="-108" w:firstLine="0"/>
              <w:rPr>
                <w:sz w:val="24"/>
                <w:szCs w:val="24"/>
              </w:rPr>
            </w:pPr>
            <w:r w:rsidRPr="00917619">
              <w:rPr>
                <w:sz w:val="24"/>
                <w:szCs w:val="24"/>
              </w:rPr>
              <w:t>1.10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7" w:rsidRPr="00917619" w:rsidRDefault="00874D57" w:rsidP="00874D57">
            <w:pPr>
              <w:spacing w:line="240" w:lineRule="auto"/>
              <w:ind w:left="34"/>
              <w:rPr>
                <w:sz w:val="22"/>
                <w:szCs w:val="22"/>
              </w:rPr>
            </w:pPr>
            <w:r w:rsidRPr="00917619">
              <w:rPr>
                <w:sz w:val="22"/>
                <w:szCs w:val="22"/>
              </w:rPr>
              <w:t xml:space="preserve">Набор бумажных фильтров для температур  до 150 </w:t>
            </w:r>
            <w:proofErr w:type="spellStart"/>
            <w:r w:rsidRPr="00917619">
              <w:rPr>
                <w:color w:val="000000"/>
                <w:vertAlign w:val="superscript"/>
              </w:rPr>
              <w:t>о</w:t>
            </w:r>
            <w:r w:rsidRPr="00917619">
              <w:rPr>
                <w:color w:val="000000"/>
              </w:rPr>
              <w:t>С</w:t>
            </w:r>
            <w:proofErr w:type="spellEnd"/>
            <w:r w:rsidRPr="00917619">
              <w:rPr>
                <w:sz w:val="22"/>
                <w:szCs w:val="22"/>
              </w:rPr>
              <w:t>, 100 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7" w:rsidRPr="00917619" w:rsidRDefault="00874D57" w:rsidP="00126947">
            <w:pPr>
              <w:ind w:firstLine="0"/>
              <w:rPr>
                <w:sz w:val="24"/>
                <w:szCs w:val="24"/>
              </w:rPr>
            </w:pPr>
            <w:r w:rsidRPr="00917619">
              <w:rPr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7" w:rsidRPr="00917619" w:rsidRDefault="00874D57" w:rsidP="00126947">
            <w:pPr>
              <w:widowControl w:val="0"/>
              <w:spacing w:after="80"/>
              <w:ind w:firstLine="0"/>
              <w:jc w:val="center"/>
              <w:rPr>
                <w:sz w:val="24"/>
                <w:szCs w:val="24"/>
              </w:rPr>
            </w:pPr>
            <w:r w:rsidRPr="00917619">
              <w:rPr>
                <w:sz w:val="24"/>
                <w:szCs w:val="24"/>
              </w:rPr>
              <w:t>1</w:t>
            </w:r>
          </w:p>
        </w:tc>
      </w:tr>
      <w:tr w:rsidR="00874D57" w:rsidRPr="00917619" w:rsidTr="00AC5597">
        <w:trPr>
          <w:trHeight w:val="34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7" w:rsidRPr="00917619" w:rsidRDefault="00874D57" w:rsidP="00874D57">
            <w:pPr>
              <w:ind w:right="-108" w:firstLine="0"/>
              <w:rPr>
                <w:sz w:val="24"/>
                <w:szCs w:val="24"/>
              </w:rPr>
            </w:pPr>
            <w:r w:rsidRPr="00917619">
              <w:rPr>
                <w:sz w:val="24"/>
                <w:szCs w:val="24"/>
              </w:rPr>
              <w:t>1.11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7" w:rsidRPr="00917619" w:rsidRDefault="00874D57" w:rsidP="00631CC6">
            <w:pPr>
              <w:spacing w:line="240" w:lineRule="auto"/>
              <w:ind w:left="34"/>
              <w:rPr>
                <w:sz w:val="22"/>
                <w:szCs w:val="22"/>
              </w:rPr>
            </w:pPr>
            <w:r w:rsidRPr="00917619">
              <w:rPr>
                <w:sz w:val="22"/>
                <w:szCs w:val="22"/>
              </w:rPr>
              <w:t xml:space="preserve">Набор стекловолоконных фильтров для температур до 250 </w:t>
            </w:r>
            <w:proofErr w:type="spellStart"/>
            <w:r w:rsidRPr="00917619">
              <w:rPr>
                <w:color w:val="000000"/>
                <w:vertAlign w:val="superscript"/>
              </w:rPr>
              <w:t>о</w:t>
            </w:r>
            <w:r w:rsidRPr="00917619">
              <w:rPr>
                <w:color w:val="000000"/>
              </w:rPr>
              <w:t>С</w:t>
            </w:r>
            <w:proofErr w:type="spellEnd"/>
            <w:r w:rsidR="002B1544">
              <w:rPr>
                <w:sz w:val="22"/>
                <w:szCs w:val="22"/>
              </w:rPr>
              <w:t xml:space="preserve"> (1</w:t>
            </w:r>
            <w:r w:rsidRPr="00917619">
              <w:rPr>
                <w:sz w:val="22"/>
                <w:szCs w:val="22"/>
              </w:rPr>
              <w:t>00 шт.)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7" w:rsidRPr="00917619" w:rsidRDefault="00874D57" w:rsidP="00126947">
            <w:pPr>
              <w:ind w:firstLine="0"/>
              <w:rPr>
                <w:sz w:val="24"/>
                <w:szCs w:val="24"/>
              </w:rPr>
            </w:pPr>
            <w:r w:rsidRPr="00917619">
              <w:rPr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7" w:rsidRPr="00917619" w:rsidRDefault="002B1544" w:rsidP="00126947">
            <w:pPr>
              <w:widowControl w:val="0"/>
              <w:spacing w:after="8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74D57" w:rsidRPr="00917619" w:rsidTr="00AC5597">
        <w:trPr>
          <w:trHeight w:val="34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7" w:rsidRPr="00917619" w:rsidRDefault="00874D57" w:rsidP="00874D57">
            <w:pPr>
              <w:ind w:right="-108" w:firstLine="0"/>
              <w:rPr>
                <w:sz w:val="24"/>
                <w:szCs w:val="24"/>
              </w:rPr>
            </w:pPr>
            <w:r w:rsidRPr="00917619">
              <w:rPr>
                <w:sz w:val="24"/>
                <w:szCs w:val="24"/>
              </w:rPr>
              <w:t>1.12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7" w:rsidRPr="00917619" w:rsidRDefault="00566731" w:rsidP="00874D57">
            <w:pPr>
              <w:spacing w:line="240" w:lineRule="auto"/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Кварцевая вата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7" w:rsidRPr="00917619" w:rsidRDefault="00874D57" w:rsidP="006B2C20">
            <w:pPr>
              <w:ind w:firstLine="0"/>
              <w:rPr>
                <w:sz w:val="24"/>
                <w:szCs w:val="24"/>
              </w:rPr>
            </w:pPr>
            <w:proofErr w:type="spellStart"/>
            <w:r w:rsidRPr="00917619">
              <w:rPr>
                <w:sz w:val="22"/>
                <w:szCs w:val="22"/>
              </w:rPr>
              <w:t>Уп</w:t>
            </w:r>
            <w:proofErr w:type="spellEnd"/>
            <w:r w:rsidRPr="00917619">
              <w:rPr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7" w:rsidRPr="00917619" w:rsidRDefault="00874D57" w:rsidP="009E525D">
            <w:pPr>
              <w:widowControl w:val="0"/>
              <w:spacing w:after="80"/>
              <w:ind w:firstLine="0"/>
              <w:jc w:val="center"/>
              <w:rPr>
                <w:sz w:val="24"/>
                <w:szCs w:val="24"/>
              </w:rPr>
            </w:pPr>
            <w:r w:rsidRPr="00917619">
              <w:rPr>
                <w:sz w:val="22"/>
                <w:szCs w:val="22"/>
              </w:rPr>
              <w:t>4</w:t>
            </w:r>
          </w:p>
        </w:tc>
      </w:tr>
      <w:tr w:rsidR="00874D57" w:rsidRPr="00917619" w:rsidTr="00AC5597">
        <w:trPr>
          <w:trHeight w:val="34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7" w:rsidRPr="00917619" w:rsidRDefault="00874D57" w:rsidP="00874D57">
            <w:pPr>
              <w:ind w:right="-108" w:firstLine="0"/>
              <w:rPr>
                <w:sz w:val="24"/>
                <w:szCs w:val="24"/>
              </w:rPr>
            </w:pPr>
            <w:r w:rsidRPr="00917619">
              <w:rPr>
                <w:sz w:val="24"/>
                <w:szCs w:val="24"/>
              </w:rPr>
              <w:t>1.13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7" w:rsidRPr="00917619" w:rsidRDefault="00874D57" w:rsidP="00A5706F">
            <w:pPr>
              <w:ind w:left="34"/>
              <w:rPr>
                <w:sz w:val="22"/>
                <w:szCs w:val="22"/>
              </w:rPr>
            </w:pPr>
            <w:r w:rsidRPr="00917619">
              <w:rPr>
                <w:sz w:val="22"/>
                <w:szCs w:val="22"/>
              </w:rPr>
              <w:t>Набор запчастей и принадлежностей для мобильного использования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7" w:rsidRPr="00917619" w:rsidRDefault="00874D57" w:rsidP="00DA08FF">
            <w:pPr>
              <w:ind w:firstLine="0"/>
              <w:rPr>
                <w:sz w:val="24"/>
                <w:szCs w:val="24"/>
              </w:rPr>
            </w:pPr>
            <w:r w:rsidRPr="00917619">
              <w:rPr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57" w:rsidRPr="00917619" w:rsidRDefault="00874D57" w:rsidP="009E525D">
            <w:pPr>
              <w:widowControl w:val="0"/>
              <w:spacing w:after="80"/>
              <w:ind w:firstLine="0"/>
              <w:jc w:val="center"/>
              <w:rPr>
                <w:sz w:val="24"/>
                <w:szCs w:val="24"/>
              </w:rPr>
            </w:pPr>
            <w:r w:rsidRPr="00917619">
              <w:rPr>
                <w:sz w:val="24"/>
                <w:szCs w:val="24"/>
              </w:rPr>
              <w:t>1</w:t>
            </w:r>
          </w:p>
        </w:tc>
      </w:tr>
    </w:tbl>
    <w:p w:rsidR="009E525D" w:rsidRPr="00917619" w:rsidRDefault="009E525D" w:rsidP="009E525D">
      <w:pPr>
        <w:widowControl w:val="0"/>
        <w:tabs>
          <w:tab w:val="left" w:pos="675"/>
          <w:tab w:val="left" w:pos="8330"/>
          <w:tab w:val="left" w:pos="9039"/>
        </w:tabs>
        <w:spacing w:after="80"/>
        <w:ind w:left="79" w:firstLine="0"/>
        <w:jc w:val="left"/>
        <w:rPr>
          <w:sz w:val="24"/>
          <w:szCs w:val="24"/>
        </w:rPr>
      </w:pPr>
    </w:p>
    <w:p w:rsidR="009E525D" w:rsidRPr="00917619" w:rsidRDefault="009E525D" w:rsidP="009E525D">
      <w:pPr>
        <w:widowControl w:val="0"/>
        <w:tabs>
          <w:tab w:val="left" w:pos="675"/>
          <w:tab w:val="left" w:pos="8330"/>
          <w:tab w:val="left" w:pos="9039"/>
        </w:tabs>
        <w:spacing w:after="80"/>
        <w:ind w:left="79" w:firstLine="0"/>
        <w:jc w:val="right"/>
        <w:rPr>
          <w:sz w:val="24"/>
          <w:szCs w:val="24"/>
        </w:rPr>
      </w:pPr>
      <w:r w:rsidRPr="00917619">
        <w:rPr>
          <w:b/>
          <w:sz w:val="24"/>
          <w:szCs w:val="24"/>
        </w:rPr>
        <w:t>Таблица №2</w:t>
      </w:r>
    </w:p>
    <w:tbl>
      <w:tblPr>
        <w:tblW w:w="9810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7655"/>
        <w:gridCol w:w="709"/>
        <w:gridCol w:w="850"/>
      </w:tblGrid>
      <w:tr w:rsidR="009E525D" w:rsidRPr="00917619" w:rsidTr="00AC5597">
        <w:trPr>
          <w:trHeight w:val="34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5D" w:rsidRPr="00917619" w:rsidRDefault="009E525D" w:rsidP="009639E2">
            <w:pPr>
              <w:ind w:firstLine="0"/>
              <w:rPr>
                <w:sz w:val="24"/>
                <w:szCs w:val="24"/>
              </w:rPr>
            </w:pPr>
            <w:r w:rsidRPr="00917619">
              <w:rPr>
                <w:sz w:val="24"/>
                <w:szCs w:val="24"/>
              </w:rPr>
              <w:t>№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5D" w:rsidRPr="00917619" w:rsidRDefault="009E525D" w:rsidP="009E525D">
            <w:pPr>
              <w:pStyle w:val="persondet"/>
              <w:spacing w:before="0" w:after="0"/>
              <w:ind w:left="-108" w:right="-143"/>
              <w:jc w:val="center"/>
            </w:pPr>
            <w:r w:rsidRPr="00917619">
              <w:t>Наименование МТР,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5D" w:rsidRPr="00917619" w:rsidRDefault="009E525D" w:rsidP="006A69C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17619">
              <w:rPr>
                <w:sz w:val="24"/>
                <w:szCs w:val="24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5D" w:rsidRPr="00917619" w:rsidRDefault="009E525D" w:rsidP="006A69C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17619">
              <w:rPr>
                <w:sz w:val="24"/>
                <w:szCs w:val="24"/>
              </w:rPr>
              <w:t>Кол-во</w:t>
            </w:r>
          </w:p>
        </w:tc>
      </w:tr>
      <w:tr w:rsidR="009E525D" w:rsidRPr="00917619" w:rsidTr="00AC5597">
        <w:trPr>
          <w:trHeight w:val="34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5D" w:rsidRPr="00917619" w:rsidRDefault="009E525D" w:rsidP="00AC52B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17619">
              <w:rPr>
                <w:sz w:val="24"/>
                <w:szCs w:val="24"/>
              </w:rPr>
              <w:t>2.1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5D" w:rsidRPr="00917619" w:rsidRDefault="009E525D" w:rsidP="009A3DD8">
            <w:pPr>
              <w:widowControl w:val="0"/>
              <w:spacing w:after="80" w:line="240" w:lineRule="auto"/>
              <w:rPr>
                <w:sz w:val="24"/>
                <w:szCs w:val="24"/>
              </w:rPr>
            </w:pPr>
            <w:r w:rsidRPr="00917619">
              <w:rPr>
                <w:sz w:val="26"/>
                <w:szCs w:val="26"/>
              </w:rPr>
              <w:t>Транспортные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5D" w:rsidRPr="00917619" w:rsidRDefault="009E525D" w:rsidP="001E575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917619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5D" w:rsidRPr="00917619" w:rsidRDefault="009E525D" w:rsidP="001E575B">
            <w:pPr>
              <w:widowControl w:val="0"/>
              <w:spacing w:after="8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17619">
              <w:rPr>
                <w:sz w:val="24"/>
                <w:szCs w:val="24"/>
              </w:rPr>
              <w:t>1</w:t>
            </w:r>
          </w:p>
        </w:tc>
      </w:tr>
      <w:tr w:rsidR="009E525D" w:rsidRPr="00917619" w:rsidTr="00AC5597">
        <w:trPr>
          <w:trHeight w:val="34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5D" w:rsidRPr="00917619" w:rsidRDefault="009E525D" w:rsidP="00AC52B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17619">
              <w:rPr>
                <w:sz w:val="24"/>
                <w:szCs w:val="24"/>
              </w:rPr>
              <w:t>2.2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5D" w:rsidRPr="00917619" w:rsidRDefault="009E525D" w:rsidP="009A3DD8">
            <w:pPr>
              <w:widowControl w:val="0"/>
              <w:spacing w:after="80" w:line="240" w:lineRule="auto"/>
              <w:rPr>
                <w:sz w:val="26"/>
                <w:szCs w:val="26"/>
              </w:rPr>
            </w:pPr>
            <w:r w:rsidRPr="00917619">
              <w:rPr>
                <w:sz w:val="26"/>
                <w:szCs w:val="26"/>
              </w:rPr>
              <w:t>Государственная поверка оборудования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5D" w:rsidRPr="00917619" w:rsidRDefault="009E525D" w:rsidP="001E575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917619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5D" w:rsidRPr="00917619" w:rsidRDefault="009E525D" w:rsidP="001E575B">
            <w:pPr>
              <w:widowControl w:val="0"/>
              <w:spacing w:after="8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17619">
              <w:rPr>
                <w:sz w:val="24"/>
                <w:szCs w:val="24"/>
              </w:rPr>
              <w:t>1</w:t>
            </w:r>
          </w:p>
        </w:tc>
      </w:tr>
    </w:tbl>
    <w:p w:rsidR="00A5706F" w:rsidRPr="00917619" w:rsidRDefault="00A5706F" w:rsidP="003046C4">
      <w:pPr>
        <w:pStyle w:val="afff"/>
        <w:spacing w:after="0" w:line="240" w:lineRule="auto"/>
        <w:ind w:left="1414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046C4" w:rsidRPr="00917619" w:rsidRDefault="003046C4" w:rsidP="003046C4">
      <w:pPr>
        <w:spacing w:line="240" w:lineRule="auto"/>
        <w:ind w:firstLine="709"/>
        <w:rPr>
          <w:b/>
          <w:sz w:val="24"/>
          <w:szCs w:val="24"/>
        </w:rPr>
      </w:pPr>
    </w:p>
    <w:p w:rsidR="003046C4" w:rsidRPr="00917619" w:rsidRDefault="003046C4" w:rsidP="003046C4">
      <w:pPr>
        <w:pStyle w:val="afff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1761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Требования к позиции </w:t>
      </w:r>
      <w:r w:rsidR="00D45BFE" w:rsidRPr="00917619"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r w:rsidRPr="00917619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="00D45BFE" w:rsidRPr="00917619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91761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Приложения 1 к ТЗ Таблица </w:t>
      </w:r>
      <w:r w:rsidR="00D45BFE" w:rsidRPr="00917619"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r w:rsidRPr="00917619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:rsidR="00892A80" w:rsidRPr="00917619" w:rsidRDefault="00D45BFE" w:rsidP="00D45BFE">
      <w:pPr>
        <w:pStyle w:val="afff"/>
        <w:spacing w:after="0" w:line="240" w:lineRule="auto"/>
        <w:ind w:left="1414"/>
        <w:rPr>
          <w:rFonts w:ascii="Times New Roman" w:hAnsi="Times New Roman"/>
          <w:sz w:val="24"/>
          <w:szCs w:val="24"/>
        </w:rPr>
      </w:pPr>
      <w:r w:rsidRPr="00917619">
        <w:rPr>
          <w:rFonts w:ascii="Times New Roman" w:hAnsi="Times New Roman"/>
          <w:sz w:val="24"/>
          <w:szCs w:val="24"/>
        </w:rPr>
        <w:t>Поставка с кейсом для п</w:t>
      </w:r>
      <w:r w:rsidR="00F81C15" w:rsidRPr="00917619">
        <w:rPr>
          <w:rFonts w:ascii="Times New Roman" w:hAnsi="Times New Roman"/>
          <w:sz w:val="24"/>
          <w:szCs w:val="24"/>
        </w:rPr>
        <w:t>ылесборников высокой концентрац</w:t>
      </w:r>
      <w:r w:rsidRPr="00917619">
        <w:rPr>
          <w:rFonts w:ascii="Times New Roman" w:hAnsi="Times New Roman"/>
          <w:sz w:val="24"/>
          <w:szCs w:val="24"/>
        </w:rPr>
        <w:t xml:space="preserve">ии </w:t>
      </w:r>
    </w:p>
    <w:p w:rsidR="00044D3B" w:rsidRPr="00917619" w:rsidRDefault="00044D3B" w:rsidP="00D45BFE">
      <w:pPr>
        <w:pStyle w:val="afff"/>
        <w:spacing w:after="0" w:line="240" w:lineRule="auto"/>
        <w:ind w:left="1414"/>
        <w:rPr>
          <w:rFonts w:ascii="Times New Roman" w:hAnsi="Times New Roman"/>
          <w:sz w:val="24"/>
          <w:szCs w:val="24"/>
        </w:rPr>
      </w:pPr>
    </w:p>
    <w:p w:rsidR="00D45BFE" w:rsidRPr="00917619" w:rsidRDefault="00D45BFE" w:rsidP="00D45BFE">
      <w:pPr>
        <w:pStyle w:val="afff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17619">
        <w:rPr>
          <w:rFonts w:ascii="Times New Roman" w:eastAsia="Times New Roman" w:hAnsi="Times New Roman"/>
          <w:b/>
          <w:sz w:val="24"/>
          <w:szCs w:val="24"/>
          <w:lang w:eastAsia="ru-RU"/>
        </w:rPr>
        <w:t>Требования к позиции 2.2 Приложения 1 к ТЗ Таблица 2:</w:t>
      </w:r>
    </w:p>
    <w:p w:rsidR="00D45BFE" w:rsidRPr="00917619" w:rsidRDefault="00D45BFE" w:rsidP="00D45BFE">
      <w:pPr>
        <w:pStyle w:val="afff"/>
        <w:spacing w:after="0" w:line="240" w:lineRule="auto"/>
        <w:ind w:left="1414"/>
        <w:rPr>
          <w:sz w:val="24"/>
          <w:szCs w:val="24"/>
        </w:rPr>
      </w:pPr>
      <w:r w:rsidRPr="00917619">
        <w:rPr>
          <w:rFonts w:ascii="Times New Roman" w:hAnsi="Times New Roman"/>
          <w:sz w:val="24"/>
          <w:szCs w:val="24"/>
        </w:rPr>
        <w:t xml:space="preserve">Государственная поверка оборудования должна быть действительна не менее  </w:t>
      </w:r>
      <w:r w:rsidRPr="00566731">
        <w:rPr>
          <w:rFonts w:ascii="Times New Roman" w:hAnsi="Times New Roman"/>
          <w:sz w:val="24"/>
          <w:szCs w:val="24"/>
        </w:rPr>
        <w:t>10</w:t>
      </w:r>
      <w:r w:rsidR="00E001B1" w:rsidRPr="00566731">
        <w:rPr>
          <w:rFonts w:ascii="Times New Roman" w:hAnsi="Times New Roman"/>
          <w:sz w:val="24"/>
          <w:szCs w:val="24"/>
        </w:rPr>
        <w:t xml:space="preserve"> </w:t>
      </w:r>
      <w:r w:rsidRPr="00566731">
        <w:rPr>
          <w:rFonts w:ascii="Times New Roman" w:hAnsi="Times New Roman"/>
          <w:sz w:val="24"/>
          <w:szCs w:val="24"/>
        </w:rPr>
        <w:t xml:space="preserve"> месяцев </w:t>
      </w:r>
      <w:r w:rsidRPr="00917619">
        <w:rPr>
          <w:rFonts w:ascii="Times New Roman" w:hAnsi="Times New Roman"/>
          <w:sz w:val="24"/>
          <w:szCs w:val="24"/>
        </w:rPr>
        <w:t>с момента поставки закупаемого товара</w:t>
      </w:r>
    </w:p>
    <w:sectPr w:rsidR="00D45BFE" w:rsidRPr="00917619" w:rsidSect="003613CD"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077" w:right="1134" w:bottom="845" w:left="1304" w:header="357" w:footer="43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ABD" w:rsidRDefault="00417ABD">
      <w:pPr>
        <w:spacing w:line="240" w:lineRule="auto"/>
      </w:pPr>
      <w:r>
        <w:separator/>
      </w:r>
    </w:p>
  </w:endnote>
  <w:endnote w:type="continuationSeparator" w:id="0">
    <w:p w:rsidR="00417ABD" w:rsidRDefault="00417AB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597" w:rsidRDefault="00AC5597" w:rsidP="00417A62">
    <w:pPr>
      <w:pStyle w:val="a6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C5597" w:rsidRDefault="00AC5597" w:rsidP="00417A62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597" w:rsidRPr="00FD0DAD" w:rsidRDefault="00AC5597" w:rsidP="00A83065">
    <w:pPr>
      <w:pStyle w:val="a6"/>
      <w:ind w:right="360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597" w:rsidRDefault="00AC5597">
    <w:pPr>
      <w:pStyle w:val="a6"/>
      <w:pBdr>
        <w:top w:val="single" w:sz="4" w:space="1" w:color="auto"/>
      </w:pBdr>
      <w:tabs>
        <w:tab w:val="clear" w:pos="9356"/>
        <w:tab w:val="right" w:pos="10260"/>
      </w:tabs>
      <w:rPr>
        <w:bCs/>
      </w:rPr>
    </w:pPr>
  </w:p>
  <w:p w:rsidR="00AC5597" w:rsidRDefault="00AC5597">
    <w:pPr>
      <w:pStyle w:val="a6"/>
      <w:pBdr>
        <w:top w:val="single" w:sz="4" w:space="1" w:color="auto"/>
      </w:pBdr>
      <w:tabs>
        <w:tab w:val="clear" w:pos="9356"/>
        <w:tab w:val="right" w:pos="1026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ABD" w:rsidRDefault="00417ABD">
      <w:pPr>
        <w:spacing w:line="240" w:lineRule="auto"/>
      </w:pPr>
      <w:r>
        <w:separator/>
      </w:r>
    </w:p>
  </w:footnote>
  <w:footnote w:type="continuationSeparator" w:id="0">
    <w:p w:rsidR="00417ABD" w:rsidRDefault="00417AB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597" w:rsidRDefault="00AC5597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singleLevel"/>
    <w:tmpl w:val="0000000B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1">
    <w:nsid w:val="042C31F2"/>
    <w:multiLevelType w:val="hybridMultilevel"/>
    <w:tmpl w:val="76B687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69241DD"/>
    <w:multiLevelType w:val="multilevel"/>
    <w:tmpl w:val="48D43D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CDD2213"/>
    <w:multiLevelType w:val="hybridMultilevel"/>
    <w:tmpl w:val="B2760C60"/>
    <w:lvl w:ilvl="0" w:tplc="C5C4937E">
      <w:start w:val="1"/>
      <w:numFmt w:val="bullet"/>
      <w:lvlText w:val=""/>
      <w:lvlJc w:val="left"/>
      <w:pPr>
        <w:tabs>
          <w:tab w:val="num" w:pos="2060"/>
        </w:tabs>
        <w:ind w:left="2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hint="default"/>
      </w:rPr>
    </w:lvl>
  </w:abstractNum>
  <w:abstractNum w:abstractNumId="4">
    <w:nsid w:val="128F19AC"/>
    <w:multiLevelType w:val="hybridMultilevel"/>
    <w:tmpl w:val="0890BB92"/>
    <w:lvl w:ilvl="0" w:tplc="55B6A1D2">
      <w:start w:val="1"/>
      <w:numFmt w:val="decimal"/>
      <w:lvlText w:val="2.2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7E31963"/>
    <w:multiLevelType w:val="multilevel"/>
    <w:tmpl w:val="74C2A7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58E5F9F"/>
    <w:multiLevelType w:val="hybridMultilevel"/>
    <w:tmpl w:val="5F9ECDAC"/>
    <w:lvl w:ilvl="0" w:tplc="4C167EB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901" w:hanging="360"/>
      </w:pPr>
    </w:lvl>
    <w:lvl w:ilvl="2" w:tplc="0419001B" w:tentative="1">
      <w:start w:val="1"/>
      <w:numFmt w:val="lowerRoman"/>
      <w:lvlText w:val="%3."/>
      <w:lvlJc w:val="right"/>
      <w:pPr>
        <w:ind w:left="1621" w:hanging="180"/>
      </w:pPr>
    </w:lvl>
    <w:lvl w:ilvl="3" w:tplc="0419000F" w:tentative="1">
      <w:start w:val="1"/>
      <w:numFmt w:val="decimal"/>
      <w:lvlText w:val="%4."/>
      <w:lvlJc w:val="left"/>
      <w:pPr>
        <w:ind w:left="2341" w:hanging="360"/>
      </w:pPr>
    </w:lvl>
    <w:lvl w:ilvl="4" w:tplc="04190019" w:tentative="1">
      <w:start w:val="1"/>
      <w:numFmt w:val="lowerLetter"/>
      <w:lvlText w:val="%5."/>
      <w:lvlJc w:val="left"/>
      <w:pPr>
        <w:ind w:left="3061" w:hanging="360"/>
      </w:pPr>
    </w:lvl>
    <w:lvl w:ilvl="5" w:tplc="0419001B" w:tentative="1">
      <w:start w:val="1"/>
      <w:numFmt w:val="lowerRoman"/>
      <w:lvlText w:val="%6."/>
      <w:lvlJc w:val="right"/>
      <w:pPr>
        <w:ind w:left="3781" w:hanging="180"/>
      </w:pPr>
    </w:lvl>
    <w:lvl w:ilvl="6" w:tplc="0419000F" w:tentative="1">
      <w:start w:val="1"/>
      <w:numFmt w:val="decimal"/>
      <w:lvlText w:val="%7."/>
      <w:lvlJc w:val="left"/>
      <w:pPr>
        <w:ind w:left="4501" w:hanging="360"/>
      </w:pPr>
    </w:lvl>
    <w:lvl w:ilvl="7" w:tplc="04190019" w:tentative="1">
      <w:start w:val="1"/>
      <w:numFmt w:val="lowerLetter"/>
      <w:lvlText w:val="%8."/>
      <w:lvlJc w:val="left"/>
      <w:pPr>
        <w:ind w:left="5221" w:hanging="360"/>
      </w:pPr>
    </w:lvl>
    <w:lvl w:ilvl="8" w:tplc="0419001B" w:tentative="1">
      <w:start w:val="1"/>
      <w:numFmt w:val="lowerRoman"/>
      <w:lvlText w:val="%9."/>
      <w:lvlJc w:val="right"/>
      <w:pPr>
        <w:ind w:left="5941" w:hanging="180"/>
      </w:pPr>
    </w:lvl>
  </w:abstractNum>
  <w:abstractNum w:abstractNumId="7">
    <w:nsid w:val="33021CAF"/>
    <w:multiLevelType w:val="hybridMultilevel"/>
    <w:tmpl w:val="63120F60"/>
    <w:lvl w:ilvl="0" w:tplc="2B68B758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44325F3"/>
    <w:multiLevelType w:val="hybridMultilevel"/>
    <w:tmpl w:val="9146AD36"/>
    <w:lvl w:ilvl="0" w:tplc="FFFFFFFF">
      <w:start w:val="1"/>
      <w:numFmt w:val="bullet"/>
      <w:pStyle w:val="a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34876B94"/>
    <w:multiLevelType w:val="hybridMultilevel"/>
    <w:tmpl w:val="BE985FFE"/>
    <w:lvl w:ilvl="0" w:tplc="04190011">
      <w:start w:val="1"/>
      <w:numFmt w:val="decimal"/>
      <w:lvlText w:val="%1)"/>
      <w:lvlJc w:val="left"/>
      <w:pPr>
        <w:ind w:left="2205" w:hanging="360"/>
      </w:pPr>
    </w:lvl>
    <w:lvl w:ilvl="1" w:tplc="04190019" w:tentative="1">
      <w:start w:val="1"/>
      <w:numFmt w:val="lowerLetter"/>
      <w:lvlText w:val="%2."/>
      <w:lvlJc w:val="left"/>
      <w:pPr>
        <w:ind w:left="2925" w:hanging="360"/>
      </w:pPr>
    </w:lvl>
    <w:lvl w:ilvl="2" w:tplc="0419001B" w:tentative="1">
      <w:start w:val="1"/>
      <w:numFmt w:val="lowerRoman"/>
      <w:lvlText w:val="%3."/>
      <w:lvlJc w:val="right"/>
      <w:pPr>
        <w:ind w:left="3645" w:hanging="180"/>
      </w:pPr>
    </w:lvl>
    <w:lvl w:ilvl="3" w:tplc="0419000F" w:tentative="1">
      <w:start w:val="1"/>
      <w:numFmt w:val="decimal"/>
      <w:lvlText w:val="%4."/>
      <w:lvlJc w:val="left"/>
      <w:pPr>
        <w:ind w:left="4365" w:hanging="360"/>
      </w:pPr>
    </w:lvl>
    <w:lvl w:ilvl="4" w:tplc="04190019" w:tentative="1">
      <w:start w:val="1"/>
      <w:numFmt w:val="lowerLetter"/>
      <w:lvlText w:val="%5."/>
      <w:lvlJc w:val="left"/>
      <w:pPr>
        <w:ind w:left="5085" w:hanging="360"/>
      </w:pPr>
    </w:lvl>
    <w:lvl w:ilvl="5" w:tplc="0419001B" w:tentative="1">
      <w:start w:val="1"/>
      <w:numFmt w:val="lowerRoman"/>
      <w:lvlText w:val="%6."/>
      <w:lvlJc w:val="right"/>
      <w:pPr>
        <w:ind w:left="5805" w:hanging="180"/>
      </w:pPr>
    </w:lvl>
    <w:lvl w:ilvl="6" w:tplc="0419000F" w:tentative="1">
      <w:start w:val="1"/>
      <w:numFmt w:val="decimal"/>
      <w:lvlText w:val="%7."/>
      <w:lvlJc w:val="left"/>
      <w:pPr>
        <w:ind w:left="6525" w:hanging="360"/>
      </w:pPr>
    </w:lvl>
    <w:lvl w:ilvl="7" w:tplc="04190019" w:tentative="1">
      <w:start w:val="1"/>
      <w:numFmt w:val="lowerLetter"/>
      <w:lvlText w:val="%8."/>
      <w:lvlJc w:val="left"/>
      <w:pPr>
        <w:ind w:left="7245" w:hanging="360"/>
      </w:pPr>
    </w:lvl>
    <w:lvl w:ilvl="8" w:tplc="0419001B" w:tentative="1">
      <w:start w:val="1"/>
      <w:numFmt w:val="lowerRoman"/>
      <w:lvlText w:val="%9."/>
      <w:lvlJc w:val="right"/>
      <w:pPr>
        <w:ind w:left="7965" w:hanging="180"/>
      </w:pPr>
    </w:lvl>
  </w:abstractNum>
  <w:abstractNum w:abstractNumId="10">
    <w:nsid w:val="45A17EF6"/>
    <w:multiLevelType w:val="multilevel"/>
    <w:tmpl w:val="DF9CE0B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505104C9"/>
    <w:multiLevelType w:val="hybridMultilevel"/>
    <w:tmpl w:val="6D26BD4E"/>
    <w:lvl w:ilvl="0" w:tplc="04190011">
      <w:start w:val="1"/>
      <w:numFmt w:val="decimal"/>
      <w:lvlText w:val="%1)"/>
      <w:lvlJc w:val="left"/>
      <w:pPr>
        <w:ind w:left="1854" w:hanging="360"/>
      </w:pPr>
    </w:lvl>
    <w:lvl w:ilvl="1" w:tplc="04190015">
      <w:start w:val="1"/>
      <w:numFmt w:val="upp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2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60EB5BC8"/>
    <w:multiLevelType w:val="hybridMultilevel"/>
    <w:tmpl w:val="BD14615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15">
      <w:start w:val="1"/>
      <w:numFmt w:val="upp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4">
    <w:nsid w:val="6673287C"/>
    <w:multiLevelType w:val="hybridMultilevel"/>
    <w:tmpl w:val="93E8C6B0"/>
    <w:lvl w:ilvl="0" w:tplc="55B6A1D2">
      <w:start w:val="1"/>
      <w:numFmt w:val="decimal"/>
      <w:lvlText w:val="2.2.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>
    <w:nsid w:val="6F9C7456"/>
    <w:multiLevelType w:val="multilevel"/>
    <w:tmpl w:val="FE7A378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72921DBA"/>
    <w:multiLevelType w:val="hybridMultilevel"/>
    <w:tmpl w:val="4776EEA8"/>
    <w:lvl w:ilvl="0" w:tplc="2B68B758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C034361"/>
    <w:multiLevelType w:val="hybridMultilevel"/>
    <w:tmpl w:val="3ADC70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5C4937E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8"/>
  </w:num>
  <w:num w:numId="4">
    <w:abstractNumId w:val="15"/>
  </w:num>
  <w:num w:numId="5">
    <w:abstractNumId w:val="2"/>
  </w:num>
  <w:num w:numId="6">
    <w:abstractNumId w:val="5"/>
  </w:num>
  <w:num w:numId="7">
    <w:abstractNumId w:val="4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4"/>
  </w:num>
  <w:num w:numId="11">
    <w:abstractNumId w:val="7"/>
  </w:num>
  <w:num w:numId="12">
    <w:abstractNumId w:val="17"/>
  </w:num>
  <w:num w:numId="13">
    <w:abstractNumId w:val="3"/>
  </w:num>
  <w:num w:numId="14">
    <w:abstractNumId w:val="1"/>
  </w:num>
  <w:num w:numId="15">
    <w:abstractNumId w:val="16"/>
  </w:num>
  <w:num w:numId="16">
    <w:abstractNumId w:val="11"/>
  </w:num>
  <w:num w:numId="17">
    <w:abstractNumId w:val="9"/>
  </w:num>
  <w:num w:numId="18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B09"/>
    <w:rsid w:val="000034F2"/>
    <w:rsid w:val="00012796"/>
    <w:rsid w:val="000277DC"/>
    <w:rsid w:val="00035E99"/>
    <w:rsid w:val="00037391"/>
    <w:rsid w:val="00043E84"/>
    <w:rsid w:val="00044236"/>
    <w:rsid w:val="00044D3B"/>
    <w:rsid w:val="0006402D"/>
    <w:rsid w:val="00066101"/>
    <w:rsid w:val="00082B1F"/>
    <w:rsid w:val="00084099"/>
    <w:rsid w:val="00087723"/>
    <w:rsid w:val="000913F9"/>
    <w:rsid w:val="000A04AD"/>
    <w:rsid w:val="000A146A"/>
    <w:rsid w:val="000A21B1"/>
    <w:rsid w:val="000A2CBD"/>
    <w:rsid w:val="000A5D3E"/>
    <w:rsid w:val="000B0424"/>
    <w:rsid w:val="000B403A"/>
    <w:rsid w:val="000B4041"/>
    <w:rsid w:val="000C2AFD"/>
    <w:rsid w:val="000D5234"/>
    <w:rsid w:val="000D71C2"/>
    <w:rsid w:val="00100511"/>
    <w:rsid w:val="00100D3C"/>
    <w:rsid w:val="001115EB"/>
    <w:rsid w:val="0011414B"/>
    <w:rsid w:val="00114D5E"/>
    <w:rsid w:val="00115A8A"/>
    <w:rsid w:val="00121E72"/>
    <w:rsid w:val="00122C23"/>
    <w:rsid w:val="00147A24"/>
    <w:rsid w:val="00152946"/>
    <w:rsid w:val="0015354D"/>
    <w:rsid w:val="00154C82"/>
    <w:rsid w:val="00164FEC"/>
    <w:rsid w:val="00171FBB"/>
    <w:rsid w:val="00175F92"/>
    <w:rsid w:val="00183330"/>
    <w:rsid w:val="00194526"/>
    <w:rsid w:val="001D044A"/>
    <w:rsid w:val="001D22B4"/>
    <w:rsid w:val="001D2F7F"/>
    <w:rsid w:val="001D555C"/>
    <w:rsid w:val="001D5E12"/>
    <w:rsid w:val="001E1631"/>
    <w:rsid w:val="001F7C27"/>
    <w:rsid w:val="00205022"/>
    <w:rsid w:val="002132E8"/>
    <w:rsid w:val="0022572E"/>
    <w:rsid w:val="0022668A"/>
    <w:rsid w:val="00235263"/>
    <w:rsid w:val="00247127"/>
    <w:rsid w:val="002500E1"/>
    <w:rsid w:val="00265730"/>
    <w:rsid w:val="00271931"/>
    <w:rsid w:val="00273A69"/>
    <w:rsid w:val="00275D4D"/>
    <w:rsid w:val="0028145A"/>
    <w:rsid w:val="00281B5B"/>
    <w:rsid w:val="002924C3"/>
    <w:rsid w:val="002958E4"/>
    <w:rsid w:val="002B1544"/>
    <w:rsid w:val="002B30D2"/>
    <w:rsid w:val="002B7207"/>
    <w:rsid w:val="002F0F67"/>
    <w:rsid w:val="003046C4"/>
    <w:rsid w:val="00306840"/>
    <w:rsid w:val="0030720C"/>
    <w:rsid w:val="00316FC6"/>
    <w:rsid w:val="00327699"/>
    <w:rsid w:val="00330533"/>
    <w:rsid w:val="0033226F"/>
    <w:rsid w:val="003327C6"/>
    <w:rsid w:val="00335E4F"/>
    <w:rsid w:val="00336138"/>
    <w:rsid w:val="00352668"/>
    <w:rsid w:val="00353DC4"/>
    <w:rsid w:val="00357314"/>
    <w:rsid w:val="003613CD"/>
    <w:rsid w:val="003629ED"/>
    <w:rsid w:val="00376483"/>
    <w:rsid w:val="00394350"/>
    <w:rsid w:val="0039521C"/>
    <w:rsid w:val="00397603"/>
    <w:rsid w:val="003A5BAB"/>
    <w:rsid w:val="003B2FB0"/>
    <w:rsid w:val="003B3831"/>
    <w:rsid w:val="003B4002"/>
    <w:rsid w:val="003C1895"/>
    <w:rsid w:val="003C2FDB"/>
    <w:rsid w:val="003D2402"/>
    <w:rsid w:val="003D5F60"/>
    <w:rsid w:val="003D7582"/>
    <w:rsid w:val="003E7051"/>
    <w:rsid w:val="00417A62"/>
    <w:rsid w:val="00417ABD"/>
    <w:rsid w:val="0043293C"/>
    <w:rsid w:val="00436D2B"/>
    <w:rsid w:val="004375CA"/>
    <w:rsid w:val="00453A68"/>
    <w:rsid w:val="0045464C"/>
    <w:rsid w:val="004575DE"/>
    <w:rsid w:val="00475FCB"/>
    <w:rsid w:val="00486E49"/>
    <w:rsid w:val="00490C6F"/>
    <w:rsid w:val="0049615E"/>
    <w:rsid w:val="004A0929"/>
    <w:rsid w:val="004A6165"/>
    <w:rsid w:val="004A65E2"/>
    <w:rsid w:val="004A7AF6"/>
    <w:rsid w:val="004B42E3"/>
    <w:rsid w:val="004B5D4C"/>
    <w:rsid w:val="004C335C"/>
    <w:rsid w:val="004D3601"/>
    <w:rsid w:val="004D6D0A"/>
    <w:rsid w:val="005027BE"/>
    <w:rsid w:val="005100AD"/>
    <w:rsid w:val="00514106"/>
    <w:rsid w:val="00521E04"/>
    <w:rsid w:val="00523483"/>
    <w:rsid w:val="005252FC"/>
    <w:rsid w:val="005269EA"/>
    <w:rsid w:val="00566731"/>
    <w:rsid w:val="00570E6B"/>
    <w:rsid w:val="00571135"/>
    <w:rsid w:val="005A0A4E"/>
    <w:rsid w:val="005A2545"/>
    <w:rsid w:val="005B77D0"/>
    <w:rsid w:val="005C6CF4"/>
    <w:rsid w:val="005D49BC"/>
    <w:rsid w:val="005E0354"/>
    <w:rsid w:val="005E0BE0"/>
    <w:rsid w:val="00610F7B"/>
    <w:rsid w:val="006121C7"/>
    <w:rsid w:val="0063070A"/>
    <w:rsid w:val="00631CC6"/>
    <w:rsid w:val="006432B5"/>
    <w:rsid w:val="00644B0A"/>
    <w:rsid w:val="00645AB5"/>
    <w:rsid w:val="00645BFD"/>
    <w:rsid w:val="00646800"/>
    <w:rsid w:val="00650739"/>
    <w:rsid w:val="00654996"/>
    <w:rsid w:val="00661B06"/>
    <w:rsid w:val="00661EB1"/>
    <w:rsid w:val="0067265F"/>
    <w:rsid w:val="006740BE"/>
    <w:rsid w:val="006762EA"/>
    <w:rsid w:val="00677454"/>
    <w:rsid w:val="0069068B"/>
    <w:rsid w:val="00692150"/>
    <w:rsid w:val="00695080"/>
    <w:rsid w:val="006A280F"/>
    <w:rsid w:val="006A639A"/>
    <w:rsid w:val="006B2A4D"/>
    <w:rsid w:val="006B7CBC"/>
    <w:rsid w:val="006C06B1"/>
    <w:rsid w:val="006C63AB"/>
    <w:rsid w:val="006D1B02"/>
    <w:rsid w:val="006D1B09"/>
    <w:rsid w:val="006D76D5"/>
    <w:rsid w:val="006D79C3"/>
    <w:rsid w:val="006E07BB"/>
    <w:rsid w:val="006E0BBC"/>
    <w:rsid w:val="006F3ED9"/>
    <w:rsid w:val="006F675A"/>
    <w:rsid w:val="007323BE"/>
    <w:rsid w:val="007353FA"/>
    <w:rsid w:val="00741667"/>
    <w:rsid w:val="00747799"/>
    <w:rsid w:val="00751322"/>
    <w:rsid w:val="007575BE"/>
    <w:rsid w:val="00760E94"/>
    <w:rsid w:val="00763EBA"/>
    <w:rsid w:val="00773E39"/>
    <w:rsid w:val="0077552D"/>
    <w:rsid w:val="007801C1"/>
    <w:rsid w:val="00785294"/>
    <w:rsid w:val="00785785"/>
    <w:rsid w:val="00787217"/>
    <w:rsid w:val="007A2E0A"/>
    <w:rsid w:val="007B6B76"/>
    <w:rsid w:val="007C7DD9"/>
    <w:rsid w:val="007D25E9"/>
    <w:rsid w:val="007D40D6"/>
    <w:rsid w:val="007D44D1"/>
    <w:rsid w:val="007D4F61"/>
    <w:rsid w:val="007E243D"/>
    <w:rsid w:val="007E56F3"/>
    <w:rsid w:val="007E5926"/>
    <w:rsid w:val="007F2B11"/>
    <w:rsid w:val="00804F41"/>
    <w:rsid w:val="00805DF0"/>
    <w:rsid w:val="00816387"/>
    <w:rsid w:val="0082330A"/>
    <w:rsid w:val="0082529B"/>
    <w:rsid w:val="00847DF7"/>
    <w:rsid w:val="00853EE4"/>
    <w:rsid w:val="00855A8D"/>
    <w:rsid w:val="00874D57"/>
    <w:rsid w:val="00892A80"/>
    <w:rsid w:val="0089454A"/>
    <w:rsid w:val="008A1A39"/>
    <w:rsid w:val="008A7664"/>
    <w:rsid w:val="008B3A30"/>
    <w:rsid w:val="008B59F4"/>
    <w:rsid w:val="008C303A"/>
    <w:rsid w:val="008E2DA6"/>
    <w:rsid w:val="008E3413"/>
    <w:rsid w:val="008E34DF"/>
    <w:rsid w:val="00905592"/>
    <w:rsid w:val="00913F3B"/>
    <w:rsid w:val="00917619"/>
    <w:rsid w:val="00920B64"/>
    <w:rsid w:val="00925014"/>
    <w:rsid w:val="00926BC3"/>
    <w:rsid w:val="00927974"/>
    <w:rsid w:val="00936D8F"/>
    <w:rsid w:val="0094067D"/>
    <w:rsid w:val="00952653"/>
    <w:rsid w:val="00954D45"/>
    <w:rsid w:val="009639E2"/>
    <w:rsid w:val="00976981"/>
    <w:rsid w:val="009815A9"/>
    <w:rsid w:val="00981D7A"/>
    <w:rsid w:val="00982E5A"/>
    <w:rsid w:val="00995462"/>
    <w:rsid w:val="00996561"/>
    <w:rsid w:val="009A18BE"/>
    <w:rsid w:val="009B12C4"/>
    <w:rsid w:val="009B416A"/>
    <w:rsid w:val="009C6910"/>
    <w:rsid w:val="009D289A"/>
    <w:rsid w:val="009E1125"/>
    <w:rsid w:val="009E525D"/>
    <w:rsid w:val="009F1735"/>
    <w:rsid w:val="00A15467"/>
    <w:rsid w:val="00A21A77"/>
    <w:rsid w:val="00A27123"/>
    <w:rsid w:val="00A36116"/>
    <w:rsid w:val="00A40BEC"/>
    <w:rsid w:val="00A466B1"/>
    <w:rsid w:val="00A5706F"/>
    <w:rsid w:val="00A5797A"/>
    <w:rsid w:val="00A65713"/>
    <w:rsid w:val="00A76D93"/>
    <w:rsid w:val="00A80C4D"/>
    <w:rsid w:val="00A83065"/>
    <w:rsid w:val="00A86272"/>
    <w:rsid w:val="00A87C18"/>
    <w:rsid w:val="00A90978"/>
    <w:rsid w:val="00AB11AB"/>
    <w:rsid w:val="00AC124E"/>
    <w:rsid w:val="00AC2B1A"/>
    <w:rsid w:val="00AC40D7"/>
    <w:rsid w:val="00AC4F96"/>
    <w:rsid w:val="00AC5597"/>
    <w:rsid w:val="00AC5CAA"/>
    <w:rsid w:val="00AE6DD1"/>
    <w:rsid w:val="00B030C5"/>
    <w:rsid w:val="00B0353D"/>
    <w:rsid w:val="00B12B8D"/>
    <w:rsid w:val="00B1341F"/>
    <w:rsid w:val="00B2298B"/>
    <w:rsid w:val="00B241C7"/>
    <w:rsid w:val="00B256E7"/>
    <w:rsid w:val="00B2639C"/>
    <w:rsid w:val="00B553AE"/>
    <w:rsid w:val="00B70A4B"/>
    <w:rsid w:val="00B80912"/>
    <w:rsid w:val="00B828E6"/>
    <w:rsid w:val="00B82DA7"/>
    <w:rsid w:val="00B93F63"/>
    <w:rsid w:val="00BA1609"/>
    <w:rsid w:val="00BA3265"/>
    <w:rsid w:val="00BA5D65"/>
    <w:rsid w:val="00BA75E6"/>
    <w:rsid w:val="00BB7FAF"/>
    <w:rsid w:val="00BC0CA2"/>
    <w:rsid w:val="00BC3686"/>
    <w:rsid w:val="00BC44F2"/>
    <w:rsid w:val="00BE4E3F"/>
    <w:rsid w:val="00BF0ED6"/>
    <w:rsid w:val="00BF1629"/>
    <w:rsid w:val="00BF51AE"/>
    <w:rsid w:val="00C021E8"/>
    <w:rsid w:val="00C21C7D"/>
    <w:rsid w:val="00C37BA3"/>
    <w:rsid w:val="00C42191"/>
    <w:rsid w:val="00C42AB7"/>
    <w:rsid w:val="00C4587E"/>
    <w:rsid w:val="00C507CD"/>
    <w:rsid w:val="00C52BBD"/>
    <w:rsid w:val="00C6603F"/>
    <w:rsid w:val="00C77675"/>
    <w:rsid w:val="00C77DA5"/>
    <w:rsid w:val="00C864C7"/>
    <w:rsid w:val="00C90706"/>
    <w:rsid w:val="00CA14FD"/>
    <w:rsid w:val="00CA4137"/>
    <w:rsid w:val="00CB7704"/>
    <w:rsid w:val="00CC22B6"/>
    <w:rsid w:val="00CC39AC"/>
    <w:rsid w:val="00CC3C3B"/>
    <w:rsid w:val="00CC3DCB"/>
    <w:rsid w:val="00CC5009"/>
    <w:rsid w:val="00CC50B0"/>
    <w:rsid w:val="00CE0406"/>
    <w:rsid w:val="00CE4629"/>
    <w:rsid w:val="00CE5DCE"/>
    <w:rsid w:val="00CE732A"/>
    <w:rsid w:val="00CF36BC"/>
    <w:rsid w:val="00D0265E"/>
    <w:rsid w:val="00D111DD"/>
    <w:rsid w:val="00D42D80"/>
    <w:rsid w:val="00D45BFE"/>
    <w:rsid w:val="00D724E1"/>
    <w:rsid w:val="00D72B0C"/>
    <w:rsid w:val="00D74C79"/>
    <w:rsid w:val="00D75445"/>
    <w:rsid w:val="00D83E63"/>
    <w:rsid w:val="00D9006F"/>
    <w:rsid w:val="00D93A12"/>
    <w:rsid w:val="00DA077C"/>
    <w:rsid w:val="00DA355A"/>
    <w:rsid w:val="00DC26E9"/>
    <w:rsid w:val="00DC7D62"/>
    <w:rsid w:val="00DC7E8D"/>
    <w:rsid w:val="00DD28AE"/>
    <w:rsid w:val="00DD4010"/>
    <w:rsid w:val="00DF4F44"/>
    <w:rsid w:val="00E001B1"/>
    <w:rsid w:val="00E12003"/>
    <w:rsid w:val="00E13DD7"/>
    <w:rsid w:val="00E17F39"/>
    <w:rsid w:val="00E268ED"/>
    <w:rsid w:val="00E270F1"/>
    <w:rsid w:val="00E275FD"/>
    <w:rsid w:val="00E3049F"/>
    <w:rsid w:val="00E45ADB"/>
    <w:rsid w:val="00E55639"/>
    <w:rsid w:val="00E57234"/>
    <w:rsid w:val="00E70AEB"/>
    <w:rsid w:val="00E723A5"/>
    <w:rsid w:val="00E76556"/>
    <w:rsid w:val="00E80F39"/>
    <w:rsid w:val="00E86684"/>
    <w:rsid w:val="00E90977"/>
    <w:rsid w:val="00EB075A"/>
    <w:rsid w:val="00EB32AF"/>
    <w:rsid w:val="00EB3A4E"/>
    <w:rsid w:val="00EB5D3E"/>
    <w:rsid w:val="00EB7844"/>
    <w:rsid w:val="00EB7902"/>
    <w:rsid w:val="00EC4B1B"/>
    <w:rsid w:val="00ED0950"/>
    <w:rsid w:val="00ED1200"/>
    <w:rsid w:val="00ED12F1"/>
    <w:rsid w:val="00EE5229"/>
    <w:rsid w:val="00EE54B0"/>
    <w:rsid w:val="00EF1725"/>
    <w:rsid w:val="00EF1829"/>
    <w:rsid w:val="00F103E3"/>
    <w:rsid w:val="00F24D5F"/>
    <w:rsid w:val="00F336CE"/>
    <w:rsid w:val="00F377D0"/>
    <w:rsid w:val="00F422EC"/>
    <w:rsid w:val="00F42E56"/>
    <w:rsid w:val="00F43623"/>
    <w:rsid w:val="00F47A42"/>
    <w:rsid w:val="00F57449"/>
    <w:rsid w:val="00F57682"/>
    <w:rsid w:val="00F605C1"/>
    <w:rsid w:val="00F732C0"/>
    <w:rsid w:val="00F76EC7"/>
    <w:rsid w:val="00F777B1"/>
    <w:rsid w:val="00F81C15"/>
    <w:rsid w:val="00F867B5"/>
    <w:rsid w:val="00F928BC"/>
    <w:rsid w:val="00F954D7"/>
    <w:rsid w:val="00FA0B29"/>
    <w:rsid w:val="00FA49BE"/>
    <w:rsid w:val="00FA5A0E"/>
    <w:rsid w:val="00FC2642"/>
    <w:rsid w:val="00FC2D54"/>
    <w:rsid w:val="00FC4601"/>
    <w:rsid w:val="00FD2792"/>
    <w:rsid w:val="00FD2970"/>
    <w:rsid w:val="00FD42A7"/>
    <w:rsid w:val="00FD6C67"/>
    <w:rsid w:val="00FF0A1D"/>
    <w:rsid w:val="00FF3ACA"/>
    <w:rsid w:val="00FF5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List Bullet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D1B09"/>
    <w:pPr>
      <w:spacing w:line="360" w:lineRule="auto"/>
      <w:ind w:firstLine="567"/>
      <w:jc w:val="both"/>
    </w:pPr>
    <w:rPr>
      <w:rFonts w:ascii="Times New Roman" w:eastAsia="Times New Roman" w:hAnsi="Times New Roman"/>
      <w:snapToGrid w:val="0"/>
      <w:sz w:val="28"/>
    </w:rPr>
  </w:style>
  <w:style w:type="paragraph" w:styleId="10">
    <w:name w:val="heading 1"/>
    <w:basedOn w:val="a0"/>
    <w:next w:val="a0"/>
    <w:link w:val="11"/>
    <w:qFormat/>
    <w:rsid w:val="006D1B09"/>
    <w:pPr>
      <w:keepNext/>
      <w:keepLines/>
      <w:pageBreakBefore/>
      <w:suppressAutoHyphens/>
      <w:spacing w:before="480" w:after="240" w:line="240" w:lineRule="auto"/>
      <w:ind w:firstLine="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0"/>
    <w:next w:val="a0"/>
    <w:link w:val="20"/>
    <w:qFormat/>
    <w:rsid w:val="006D1B09"/>
    <w:pPr>
      <w:keepNext/>
      <w:suppressAutoHyphens/>
      <w:spacing w:before="360" w:after="120" w:line="240" w:lineRule="auto"/>
      <w:ind w:firstLine="0"/>
      <w:jc w:val="left"/>
      <w:outlineLvl w:val="1"/>
    </w:pPr>
    <w:rPr>
      <w:b/>
      <w:sz w:val="32"/>
    </w:rPr>
  </w:style>
  <w:style w:type="paragraph" w:styleId="3">
    <w:name w:val="heading 3"/>
    <w:basedOn w:val="a0"/>
    <w:next w:val="a0"/>
    <w:link w:val="30"/>
    <w:qFormat/>
    <w:rsid w:val="006D1B09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0"/>
    <w:next w:val="a0"/>
    <w:link w:val="40"/>
    <w:qFormat/>
    <w:rsid w:val="006D1B09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0"/>
    <w:next w:val="a0"/>
    <w:link w:val="50"/>
    <w:qFormat/>
    <w:rsid w:val="006D1B09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0"/>
    <w:next w:val="a0"/>
    <w:link w:val="60"/>
    <w:qFormat/>
    <w:rsid w:val="006D1B09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0"/>
    <w:next w:val="a0"/>
    <w:link w:val="70"/>
    <w:qFormat/>
    <w:rsid w:val="006D1B09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0"/>
    <w:next w:val="a0"/>
    <w:link w:val="80"/>
    <w:qFormat/>
    <w:rsid w:val="006D1B09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0"/>
    <w:next w:val="a0"/>
    <w:link w:val="90"/>
    <w:qFormat/>
    <w:rsid w:val="006D1B09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6D1B09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link w:val="2"/>
    <w:rsid w:val="006D1B09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customStyle="1" w:styleId="30">
    <w:name w:val="Заголовок 3 Знак"/>
    <w:link w:val="3"/>
    <w:rsid w:val="006D1B09"/>
    <w:rPr>
      <w:rFonts w:ascii="Times New Roman" w:eastAsia="Times New Roman" w:hAnsi="Times New Roman"/>
      <w:b/>
      <w:snapToGrid w:val="0"/>
      <w:sz w:val="28"/>
    </w:rPr>
  </w:style>
  <w:style w:type="character" w:customStyle="1" w:styleId="40">
    <w:name w:val="Заголовок 4 Знак"/>
    <w:link w:val="4"/>
    <w:rsid w:val="006D1B09"/>
    <w:rPr>
      <w:rFonts w:ascii="Times New Roman" w:eastAsia="Times New Roman" w:hAnsi="Times New Roman"/>
      <w:b/>
      <w:i/>
      <w:snapToGrid w:val="0"/>
      <w:sz w:val="28"/>
    </w:rPr>
  </w:style>
  <w:style w:type="character" w:customStyle="1" w:styleId="50">
    <w:name w:val="Заголовок 5 Знак"/>
    <w:link w:val="5"/>
    <w:rsid w:val="006D1B09"/>
    <w:rPr>
      <w:rFonts w:ascii="Times New Roman" w:eastAsia="Times New Roman" w:hAnsi="Times New Roman"/>
      <w:b/>
      <w:snapToGrid w:val="0"/>
      <w:sz w:val="26"/>
    </w:rPr>
  </w:style>
  <w:style w:type="character" w:customStyle="1" w:styleId="60">
    <w:name w:val="Заголовок 6 Знак"/>
    <w:link w:val="6"/>
    <w:rsid w:val="006D1B09"/>
    <w:rPr>
      <w:rFonts w:ascii="Times New Roman" w:eastAsia="Times New Roman" w:hAnsi="Times New Roman"/>
      <w:b/>
      <w:snapToGrid w:val="0"/>
      <w:sz w:val="22"/>
    </w:rPr>
  </w:style>
  <w:style w:type="character" w:customStyle="1" w:styleId="70">
    <w:name w:val="Заголовок 7 Знак"/>
    <w:link w:val="7"/>
    <w:rsid w:val="006D1B09"/>
    <w:rPr>
      <w:rFonts w:ascii="Times New Roman" w:eastAsia="Times New Roman" w:hAnsi="Times New Roman"/>
      <w:snapToGrid w:val="0"/>
      <w:sz w:val="26"/>
    </w:rPr>
  </w:style>
  <w:style w:type="character" w:customStyle="1" w:styleId="80">
    <w:name w:val="Заголовок 8 Знак"/>
    <w:link w:val="8"/>
    <w:rsid w:val="006D1B09"/>
    <w:rPr>
      <w:rFonts w:ascii="Times New Roman" w:eastAsia="Times New Roman" w:hAnsi="Times New Roman"/>
      <w:i/>
      <w:snapToGrid w:val="0"/>
      <w:sz w:val="26"/>
    </w:rPr>
  </w:style>
  <w:style w:type="character" w:customStyle="1" w:styleId="90">
    <w:name w:val="Заголовок 9 Знак"/>
    <w:link w:val="9"/>
    <w:rsid w:val="006D1B09"/>
    <w:rPr>
      <w:rFonts w:ascii="Arial" w:eastAsia="Times New Roman" w:hAnsi="Arial"/>
      <w:snapToGrid w:val="0"/>
      <w:sz w:val="22"/>
    </w:rPr>
  </w:style>
  <w:style w:type="paragraph" w:styleId="a4">
    <w:name w:val="header"/>
    <w:basedOn w:val="a0"/>
    <w:link w:val="a5"/>
    <w:uiPriority w:val="99"/>
    <w:rsid w:val="006D1B0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character" w:customStyle="1" w:styleId="a5">
    <w:name w:val="Верхний колонтитул Знак"/>
    <w:link w:val="a4"/>
    <w:uiPriority w:val="99"/>
    <w:rsid w:val="006D1B09"/>
    <w:rPr>
      <w:rFonts w:ascii="Times New Roman" w:eastAsia="Times New Roman" w:hAnsi="Times New Roman" w:cs="Times New Roman"/>
      <w:i/>
      <w:snapToGrid w:val="0"/>
      <w:sz w:val="20"/>
      <w:szCs w:val="20"/>
      <w:lang w:eastAsia="ru-RU"/>
    </w:rPr>
  </w:style>
  <w:style w:type="paragraph" w:styleId="a6">
    <w:name w:val="footer"/>
    <w:basedOn w:val="a0"/>
    <w:link w:val="a7"/>
    <w:uiPriority w:val="99"/>
    <w:rsid w:val="006D1B09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7">
    <w:name w:val="Нижний колонтитул Знак"/>
    <w:link w:val="a6"/>
    <w:uiPriority w:val="99"/>
    <w:rsid w:val="006D1B0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8">
    <w:name w:val="Hyperlink"/>
    <w:uiPriority w:val="99"/>
    <w:rsid w:val="006D1B09"/>
    <w:rPr>
      <w:color w:val="0000FF"/>
      <w:u w:val="single"/>
    </w:rPr>
  </w:style>
  <w:style w:type="character" w:styleId="a9">
    <w:name w:val="page number"/>
    <w:rsid w:val="006D1B09"/>
    <w:rPr>
      <w:rFonts w:ascii="Times New Roman" w:hAnsi="Times New Roman"/>
      <w:sz w:val="20"/>
    </w:rPr>
  </w:style>
  <w:style w:type="paragraph" w:styleId="12">
    <w:name w:val="toc 1"/>
    <w:basedOn w:val="a0"/>
    <w:next w:val="a0"/>
    <w:autoRedefine/>
    <w:uiPriority w:val="39"/>
    <w:rsid w:val="00DD4010"/>
    <w:pPr>
      <w:tabs>
        <w:tab w:val="left" w:pos="1134"/>
        <w:tab w:val="right" w:leader="dot" w:pos="9639"/>
      </w:tabs>
      <w:spacing w:before="240" w:after="120" w:line="240" w:lineRule="auto"/>
      <w:ind w:left="1134" w:right="27" w:hanging="1134"/>
      <w:jc w:val="left"/>
    </w:pPr>
    <w:rPr>
      <w:b/>
      <w:bCs/>
      <w:caps/>
      <w:noProof/>
      <w:sz w:val="24"/>
      <w:szCs w:val="24"/>
    </w:rPr>
  </w:style>
  <w:style w:type="paragraph" w:styleId="21">
    <w:name w:val="toc 2"/>
    <w:basedOn w:val="a0"/>
    <w:next w:val="a0"/>
    <w:autoRedefine/>
    <w:uiPriority w:val="39"/>
    <w:rsid w:val="006D1B09"/>
    <w:pPr>
      <w:tabs>
        <w:tab w:val="left" w:pos="1134"/>
        <w:tab w:val="right" w:leader="dot" w:pos="9639"/>
      </w:tabs>
      <w:spacing w:before="120" w:after="120" w:line="240" w:lineRule="auto"/>
      <w:ind w:left="1134" w:right="27" w:hanging="1134"/>
      <w:jc w:val="left"/>
    </w:pPr>
    <w:rPr>
      <w:b/>
      <w:noProof/>
      <w:sz w:val="24"/>
      <w:szCs w:val="24"/>
    </w:rPr>
  </w:style>
  <w:style w:type="paragraph" w:styleId="31">
    <w:name w:val="toc 3"/>
    <w:basedOn w:val="a0"/>
    <w:next w:val="a0"/>
    <w:autoRedefine/>
    <w:uiPriority w:val="39"/>
    <w:rsid w:val="00DD4010"/>
    <w:pPr>
      <w:tabs>
        <w:tab w:val="left" w:pos="1134"/>
        <w:tab w:val="right" w:leader="dot" w:pos="9639"/>
      </w:tabs>
      <w:spacing w:after="120" w:line="240" w:lineRule="auto"/>
      <w:ind w:left="1134" w:right="1134" w:hanging="1134"/>
      <w:jc w:val="left"/>
    </w:pPr>
    <w:rPr>
      <w:b/>
      <w:iCs/>
      <w:noProof/>
      <w:sz w:val="24"/>
      <w:szCs w:val="24"/>
    </w:rPr>
  </w:style>
  <w:style w:type="paragraph" w:styleId="41">
    <w:name w:val="toc 4"/>
    <w:basedOn w:val="a0"/>
    <w:next w:val="a0"/>
    <w:autoRedefine/>
    <w:semiHidden/>
    <w:rsid w:val="006D1B09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a">
    <w:name w:val="FollowedHyperlink"/>
    <w:uiPriority w:val="99"/>
    <w:rsid w:val="006D1B09"/>
    <w:rPr>
      <w:color w:val="800080"/>
      <w:u w:val="single"/>
    </w:rPr>
  </w:style>
  <w:style w:type="paragraph" w:styleId="ab">
    <w:name w:val="Document Map"/>
    <w:basedOn w:val="a0"/>
    <w:link w:val="ac"/>
    <w:semiHidden/>
    <w:rsid w:val="006D1B09"/>
    <w:pPr>
      <w:shd w:val="clear" w:color="auto" w:fill="000080"/>
    </w:pPr>
    <w:rPr>
      <w:rFonts w:ascii="Tahoma" w:hAnsi="Tahoma"/>
      <w:sz w:val="20"/>
    </w:rPr>
  </w:style>
  <w:style w:type="character" w:customStyle="1" w:styleId="ac">
    <w:name w:val="Схема документа Знак"/>
    <w:link w:val="ab"/>
    <w:semiHidden/>
    <w:rsid w:val="006D1B09"/>
    <w:rPr>
      <w:rFonts w:ascii="Tahoma" w:eastAsia="Times New Roman" w:hAnsi="Tahoma" w:cs="Times New Roman"/>
      <w:snapToGrid w:val="0"/>
      <w:sz w:val="20"/>
      <w:szCs w:val="20"/>
      <w:shd w:val="clear" w:color="auto" w:fill="000080"/>
      <w:lang w:eastAsia="ru-RU"/>
    </w:rPr>
  </w:style>
  <w:style w:type="paragraph" w:customStyle="1" w:styleId="ad">
    <w:name w:val="Таблица шапка"/>
    <w:basedOn w:val="a0"/>
    <w:rsid w:val="006D1B09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0"/>
    <w:link w:val="af"/>
    <w:semiHidden/>
    <w:rsid w:val="006D1B09"/>
    <w:pPr>
      <w:spacing w:line="240" w:lineRule="auto"/>
    </w:pPr>
    <w:rPr>
      <w:sz w:val="20"/>
    </w:rPr>
  </w:style>
  <w:style w:type="character" w:customStyle="1" w:styleId="af">
    <w:name w:val="Текст сноски Знак"/>
    <w:link w:val="ae"/>
    <w:semiHidden/>
    <w:rsid w:val="006D1B0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0">
    <w:name w:val="Таблица текст"/>
    <w:basedOn w:val="a0"/>
    <w:rsid w:val="006D1B09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1">
    <w:name w:val="caption"/>
    <w:basedOn w:val="a0"/>
    <w:next w:val="a0"/>
    <w:qFormat/>
    <w:rsid w:val="006D1B09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1">
    <w:name w:val="toc 5"/>
    <w:basedOn w:val="a0"/>
    <w:next w:val="a0"/>
    <w:autoRedefine/>
    <w:semiHidden/>
    <w:rsid w:val="006D1B09"/>
    <w:pPr>
      <w:ind w:left="1120"/>
      <w:jc w:val="left"/>
    </w:pPr>
    <w:rPr>
      <w:sz w:val="18"/>
      <w:szCs w:val="18"/>
    </w:rPr>
  </w:style>
  <w:style w:type="paragraph" w:styleId="61">
    <w:name w:val="toc 6"/>
    <w:basedOn w:val="a0"/>
    <w:next w:val="a0"/>
    <w:autoRedefine/>
    <w:semiHidden/>
    <w:rsid w:val="006D1B09"/>
    <w:pPr>
      <w:ind w:left="1400"/>
      <w:jc w:val="left"/>
    </w:pPr>
    <w:rPr>
      <w:sz w:val="18"/>
      <w:szCs w:val="18"/>
    </w:rPr>
  </w:style>
  <w:style w:type="paragraph" w:styleId="71">
    <w:name w:val="toc 7"/>
    <w:basedOn w:val="a0"/>
    <w:next w:val="a0"/>
    <w:autoRedefine/>
    <w:semiHidden/>
    <w:rsid w:val="006D1B09"/>
    <w:pPr>
      <w:ind w:left="1680"/>
      <w:jc w:val="left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6D1B09"/>
    <w:pPr>
      <w:ind w:left="1960"/>
      <w:jc w:val="left"/>
    </w:pPr>
    <w:rPr>
      <w:sz w:val="18"/>
      <w:szCs w:val="18"/>
    </w:rPr>
  </w:style>
  <w:style w:type="paragraph" w:styleId="91">
    <w:name w:val="toc 9"/>
    <w:basedOn w:val="a0"/>
    <w:next w:val="a0"/>
    <w:autoRedefine/>
    <w:semiHidden/>
    <w:rsid w:val="006D1B09"/>
    <w:pPr>
      <w:ind w:left="2240"/>
      <w:jc w:val="left"/>
    </w:pPr>
    <w:rPr>
      <w:sz w:val="18"/>
      <w:szCs w:val="18"/>
    </w:rPr>
  </w:style>
  <w:style w:type="paragraph" w:customStyle="1" w:styleId="af2">
    <w:name w:val="Служебный"/>
    <w:basedOn w:val="a"/>
    <w:rsid w:val="006D1B09"/>
  </w:style>
  <w:style w:type="paragraph" w:customStyle="1" w:styleId="a">
    <w:name w:val="Главы"/>
    <w:basedOn w:val="af3"/>
    <w:next w:val="a0"/>
    <w:rsid w:val="006D1B09"/>
    <w:pPr>
      <w:numPr>
        <w:numId w:val="3"/>
      </w:numPr>
      <w:pBdr>
        <w:bottom w:val="none" w:sz="0" w:space="0" w:color="auto"/>
      </w:pBdr>
      <w:tabs>
        <w:tab w:val="clear" w:pos="1701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0"/>
    <w:rsid w:val="006D1B09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 w:line="240" w:lineRule="auto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0"/>
    <w:semiHidden/>
    <w:rsid w:val="006D1B09"/>
    <w:pPr>
      <w:tabs>
        <w:tab w:val="num" w:pos="1701"/>
      </w:tabs>
      <w:ind w:left="1701" w:hanging="567"/>
    </w:pPr>
  </w:style>
  <w:style w:type="paragraph" w:customStyle="1" w:styleId="af5">
    <w:name w:val="Пункт"/>
    <w:basedOn w:val="a0"/>
    <w:rsid w:val="006D1B09"/>
    <w:pPr>
      <w:tabs>
        <w:tab w:val="num" w:pos="1134"/>
      </w:tabs>
      <w:ind w:left="1134" w:hanging="1134"/>
    </w:pPr>
  </w:style>
  <w:style w:type="character" w:customStyle="1" w:styleId="af6">
    <w:name w:val="Пункт Знак"/>
    <w:rsid w:val="006D1B09"/>
    <w:rPr>
      <w:sz w:val="28"/>
      <w:lang w:val="ru-RU" w:eastAsia="ru-RU" w:bidi="ar-SA"/>
    </w:rPr>
  </w:style>
  <w:style w:type="paragraph" w:customStyle="1" w:styleId="af7">
    <w:name w:val="Подпункт"/>
    <w:basedOn w:val="af5"/>
    <w:rsid w:val="006D1B09"/>
    <w:pPr>
      <w:tabs>
        <w:tab w:val="clear" w:pos="1134"/>
      </w:tabs>
      <w:ind w:left="0" w:firstLine="0"/>
    </w:pPr>
  </w:style>
  <w:style w:type="character" w:customStyle="1" w:styleId="af8">
    <w:name w:val="Подпункт Знак"/>
    <w:rsid w:val="006D1B09"/>
  </w:style>
  <w:style w:type="character" w:customStyle="1" w:styleId="af9">
    <w:name w:val="комментарий"/>
    <w:rsid w:val="006D1B09"/>
    <w:rPr>
      <w:b/>
      <w:i/>
      <w:shd w:val="clear" w:color="auto" w:fill="FFFF99"/>
    </w:rPr>
  </w:style>
  <w:style w:type="paragraph" w:customStyle="1" w:styleId="22">
    <w:name w:val="Пункт2"/>
    <w:basedOn w:val="af5"/>
    <w:rsid w:val="006D1B09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fa">
    <w:name w:val="Подподпункт"/>
    <w:basedOn w:val="af7"/>
    <w:rsid w:val="006D1B09"/>
    <w:pPr>
      <w:tabs>
        <w:tab w:val="num" w:pos="3600"/>
      </w:tabs>
      <w:ind w:left="3600" w:hanging="360"/>
    </w:pPr>
  </w:style>
  <w:style w:type="paragraph" w:styleId="afb">
    <w:name w:val="List Number"/>
    <w:basedOn w:val="a0"/>
    <w:rsid w:val="006D1B09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c">
    <w:name w:val="Текст таблицы"/>
    <w:basedOn w:val="a0"/>
    <w:semiHidden/>
    <w:rsid w:val="006D1B09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d">
    <w:name w:val="Пункт б/н"/>
    <w:basedOn w:val="a0"/>
    <w:rsid w:val="006D1B09"/>
    <w:pPr>
      <w:tabs>
        <w:tab w:val="left" w:pos="1134"/>
      </w:tabs>
      <w:ind w:left="1134" w:firstLine="0"/>
    </w:pPr>
  </w:style>
  <w:style w:type="paragraph" w:styleId="afe">
    <w:name w:val="List Bullet"/>
    <w:basedOn w:val="a0"/>
    <w:autoRedefine/>
    <w:rsid w:val="006D1B09"/>
    <w:pPr>
      <w:tabs>
        <w:tab w:val="num" w:pos="360"/>
      </w:tabs>
      <w:ind w:left="360" w:hanging="360"/>
    </w:pPr>
  </w:style>
  <w:style w:type="paragraph" w:styleId="aff">
    <w:name w:val="Balloon Text"/>
    <w:basedOn w:val="a0"/>
    <w:link w:val="aff0"/>
    <w:semiHidden/>
    <w:rsid w:val="006D1B09"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link w:val="aff"/>
    <w:semiHidden/>
    <w:rsid w:val="006D1B09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ff1">
    <w:name w:val="annotation text"/>
    <w:basedOn w:val="a0"/>
    <w:link w:val="aff2"/>
    <w:semiHidden/>
    <w:rsid w:val="006D1B09"/>
    <w:rPr>
      <w:snapToGrid/>
      <w:sz w:val="20"/>
    </w:rPr>
  </w:style>
  <w:style w:type="character" w:customStyle="1" w:styleId="aff2">
    <w:name w:val="Текст примечания Знак"/>
    <w:link w:val="aff1"/>
    <w:semiHidden/>
    <w:rsid w:val="006D1B0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semiHidden/>
    <w:rsid w:val="006D1B09"/>
    <w:rPr>
      <w:b/>
      <w:bCs/>
    </w:rPr>
  </w:style>
  <w:style w:type="character" w:customStyle="1" w:styleId="aff4">
    <w:name w:val="Тема примечания Знак"/>
    <w:link w:val="aff3"/>
    <w:semiHidden/>
    <w:rsid w:val="006D1B0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f5">
    <w:name w:val="annotation reference"/>
    <w:semiHidden/>
    <w:rsid w:val="006D1B09"/>
    <w:rPr>
      <w:sz w:val="16"/>
      <w:szCs w:val="16"/>
    </w:rPr>
  </w:style>
  <w:style w:type="table" w:styleId="aff6">
    <w:name w:val="Table Grid"/>
    <w:basedOn w:val="a2"/>
    <w:uiPriority w:val="59"/>
    <w:rsid w:val="006D1B0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a0"/>
    <w:next w:val="aff7"/>
    <w:rsid w:val="006D1B09"/>
    <w:pPr>
      <w:numPr>
        <w:ilvl w:val="1"/>
        <w:numId w:val="4"/>
      </w:numPr>
      <w:tabs>
        <w:tab w:val="clear" w:pos="576"/>
      </w:tabs>
      <w:spacing w:before="100" w:after="100" w:line="240" w:lineRule="auto"/>
      <w:ind w:left="0" w:right="150" w:firstLine="0"/>
      <w:jc w:val="left"/>
    </w:pPr>
    <w:rPr>
      <w:rFonts w:ascii="Tahoma" w:hAnsi="Tahoma"/>
      <w:snapToGrid/>
      <w:color w:val="000000"/>
      <w:sz w:val="20"/>
    </w:rPr>
  </w:style>
  <w:style w:type="paragraph" w:styleId="aff7">
    <w:name w:val="Normal (Web)"/>
    <w:basedOn w:val="a0"/>
    <w:rsid w:val="006D1B09"/>
    <w:rPr>
      <w:sz w:val="24"/>
      <w:szCs w:val="24"/>
    </w:rPr>
  </w:style>
  <w:style w:type="paragraph" w:customStyle="1" w:styleId="aff8">
    <w:name w:val="Обычный с красной строки"/>
    <w:basedOn w:val="a0"/>
    <w:rsid w:val="006D1B09"/>
    <w:pPr>
      <w:tabs>
        <w:tab w:val="num" w:pos="576"/>
      </w:tabs>
      <w:suppressAutoHyphens/>
      <w:spacing w:before="120" w:line="240" w:lineRule="auto"/>
      <w:ind w:left="576" w:hanging="576"/>
      <w:outlineLvl w:val="1"/>
    </w:pPr>
    <w:rPr>
      <w:rFonts w:cs="Arial"/>
      <w:snapToGrid/>
      <w:sz w:val="24"/>
    </w:rPr>
  </w:style>
  <w:style w:type="paragraph" w:customStyle="1" w:styleId="13">
    <w:name w:val="Заголовок 1 уровня"/>
    <w:basedOn w:val="a0"/>
    <w:next w:val="a0"/>
    <w:autoRedefine/>
    <w:rsid w:val="006D1B09"/>
    <w:pPr>
      <w:tabs>
        <w:tab w:val="left" w:pos="284"/>
        <w:tab w:val="left" w:pos="578"/>
      </w:tabs>
      <w:suppressAutoHyphens/>
      <w:spacing w:before="240" w:after="120" w:line="240" w:lineRule="auto"/>
      <w:ind w:firstLine="0"/>
      <w:jc w:val="center"/>
      <w:outlineLvl w:val="0"/>
    </w:pPr>
    <w:rPr>
      <w:b/>
      <w:caps/>
      <w:snapToGrid/>
      <w:kern w:val="24"/>
      <w:szCs w:val="28"/>
      <w:lang w:val="en-US"/>
    </w:rPr>
  </w:style>
  <w:style w:type="paragraph" w:styleId="aff9">
    <w:name w:val="Body Text Indent"/>
    <w:basedOn w:val="a0"/>
    <w:link w:val="affa"/>
    <w:rsid w:val="006D1B09"/>
    <w:pPr>
      <w:widowControl w:val="0"/>
      <w:shd w:val="clear" w:color="auto" w:fill="FFFFFF"/>
      <w:autoSpaceDE w:val="0"/>
      <w:autoSpaceDN w:val="0"/>
      <w:adjustRightInd w:val="0"/>
      <w:spacing w:before="331" w:line="317" w:lineRule="exact"/>
      <w:ind w:left="142" w:firstLine="0"/>
      <w:jc w:val="left"/>
    </w:pPr>
    <w:rPr>
      <w:snapToGrid/>
      <w:spacing w:val="-11"/>
      <w:sz w:val="30"/>
      <w:szCs w:val="30"/>
    </w:rPr>
  </w:style>
  <w:style w:type="character" w:customStyle="1" w:styleId="affa">
    <w:name w:val="Основной текст с отступом Знак"/>
    <w:link w:val="aff9"/>
    <w:rsid w:val="006D1B09"/>
    <w:rPr>
      <w:rFonts w:ascii="Times New Roman" w:eastAsia="Times New Roman" w:hAnsi="Times New Roman" w:cs="Times New Roman"/>
      <w:spacing w:val="-11"/>
      <w:sz w:val="30"/>
      <w:szCs w:val="30"/>
      <w:shd w:val="clear" w:color="auto" w:fill="FFFFFF"/>
      <w:lang w:eastAsia="ru-RU"/>
    </w:rPr>
  </w:style>
  <w:style w:type="character" w:customStyle="1" w:styleId="FontStyle77">
    <w:name w:val="Font Style77"/>
    <w:uiPriority w:val="99"/>
    <w:rsid w:val="006D1B09"/>
    <w:rPr>
      <w:rFonts w:ascii="Times New Roman" w:hAnsi="Times New Roman" w:cs="Times New Roman"/>
      <w:sz w:val="14"/>
      <w:szCs w:val="14"/>
    </w:rPr>
  </w:style>
  <w:style w:type="paragraph" w:styleId="affb">
    <w:name w:val="Plain Text"/>
    <w:basedOn w:val="a0"/>
    <w:link w:val="affc"/>
    <w:rsid w:val="006C63AB"/>
    <w:pPr>
      <w:spacing w:line="240" w:lineRule="auto"/>
      <w:ind w:firstLine="0"/>
      <w:jc w:val="left"/>
    </w:pPr>
    <w:rPr>
      <w:rFonts w:ascii="Courier New" w:hAnsi="Courier New"/>
      <w:snapToGrid/>
      <w:sz w:val="20"/>
    </w:rPr>
  </w:style>
  <w:style w:type="character" w:customStyle="1" w:styleId="affc">
    <w:name w:val="Текст Знак"/>
    <w:link w:val="affb"/>
    <w:rsid w:val="006C63AB"/>
    <w:rPr>
      <w:rFonts w:ascii="Courier New" w:eastAsia="Times New Roman" w:hAnsi="Courier New"/>
    </w:rPr>
  </w:style>
  <w:style w:type="paragraph" w:styleId="23">
    <w:name w:val="Body Text Indent 2"/>
    <w:basedOn w:val="a0"/>
    <w:link w:val="24"/>
    <w:rsid w:val="006C63AB"/>
    <w:pPr>
      <w:spacing w:after="120" w:line="480" w:lineRule="auto"/>
      <w:ind w:left="283" w:firstLine="0"/>
      <w:jc w:val="left"/>
    </w:pPr>
    <w:rPr>
      <w:snapToGrid/>
      <w:sz w:val="24"/>
    </w:rPr>
  </w:style>
  <w:style w:type="character" w:customStyle="1" w:styleId="24">
    <w:name w:val="Основной текст с отступом 2 Знак"/>
    <w:link w:val="23"/>
    <w:rsid w:val="006C63AB"/>
    <w:rPr>
      <w:rFonts w:ascii="Times New Roman" w:eastAsia="Times New Roman" w:hAnsi="Times New Roman"/>
      <w:sz w:val="24"/>
    </w:rPr>
  </w:style>
  <w:style w:type="paragraph" w:styleId="affd">
    <w:name w:val="Body Text"/>
    <w:basedOn w:val="a0"/>
    <w:link w:val="affe"/>
    <w:uiPriority w:val="99"/>
    <w:unhideWhenUsed/>
    <w:rsid w:val="00ED1200"/>
    <w:pPr>
      <w:spacing w:after="120"/>
    </w:pPr>
  </w:style>
  <w:style w:type="character" w:customStyle="1" w:styleId="affe">
    <w:name w:val="Основной текст Знак"/>
    <w:link w:val="affd"/>
    <w:uiPriority w:val="99"/>
    <w:rsid w:val="00ED1200"/>
    <w:rPr>
      <w:rFonts w:ascii="Times New Roman" w:eastAsia="Times New Roman" w:hAnsi="Times New Roman"/>
      <w:snapToGrid w:val="0"/>
      <w:sz w:val="28"/>
    </w:rPr>
  </w:style>
  <w:style w:type="paragraph" w:styleId="afff">
    <w:name w:val="List Paragraph"/>
    <w:basedOn w:val="a0"/>
    <w:qFormat/>
    <w:rsid w:val="007E56F3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napToGrid/>
      <w:sz w:val="22"/>
      <w:szCs w:val="22"/>
      <w:lang w:eastAsia="en-US"/>
    </w:rPr>
  </w:style>
  <w:style w:type="table" w:customStyle="1" w:styleId="42">
    <w:name w:val="Сетка таблицы4"/>
    <w:basedOn w:val="a2"/>
    <w:next w:val="aff6"/>
    <w:uiPriority w:val="59"/>
    <w:rsid w:val="007E56F3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2"/>
    <w:next w:val="aff6"/>
    <w:uiPriority w:val="59"/>
    <w:rsid w:val="00164FE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0">
    <w:name w:val="Основной текст_"/>
    <w:link w:val="15"/>
    <w:rsid w:val="00164FEC"/>
    <w:rPr>
      <w:rFonts w:ascii="Times New Roman" w:eastAsia="Times New Roman" w:hAnsi="Times New Roman"/>
      <w:spacing w:val="-2"/>
      <w:shd w:val="clear" w:color="auto" w:fill="FFFFFF"/>
    </w:rPr>
  </w:style>
  <w:style w:type="character" w:customStyle="1" w:styleId="32">
    <w:name w:val="Основной текст (3)_"/>
    <w:link w:val="33"/>
    <w:rsid w:val="00164FEC"/>
    <w:rPr>
      <w:rFonts w:ascii="Times New Roman" w:eastAsia="Times New Roman" w:hAnsi="Times New Roman"/>
      <w:sz w:val="13"/>
      <w:szCs w:val="13"/>
      <w:shd w:val="clear" w:color="auto" w:fill="FFFFFF"/>
    </w:rPr>
  </w:style>
  <w:style w:type="paragraph" w:customStyle="1" w:styleId="15">
    <w:name w:val="Основной текст1"/>
    <w:basedOn w:val="a0"/>
    <w:link w:val="afff0"/>
    <w:rsid w:val="00164FEC"/>
    <w:pPr>
      <w:widowControl w:val="0"/>
      <w:shd w:val="clear" w:color="auto" w:fill="FFFFFF"/>
      <w:spacing w:after="60" w:line="0" w:lineRule="atLeast"/>
      <w:ind w:firstLine="0"/>
      <w:jc w:val="left"/>
    </w:pPr>
    <w:rPr>
      <w:snapToGrid/>
      <w:spacing w:val="-2"/>
      <w:sz w:val="20"/>
    </w:rPr>
  </w:style>
  <w:style w:type="paragraph" w:customStyle="1" w:styleId="33">
    <w:name w:val="Основной текст (3)"/>
    <w:basedOn w:val="a0"/>
    <w:link w:val="32"/>
    <w:rsid w:val="00164FEC"/>
    <w:pPr>
      <w:widowControl w:val="0"/>
      <w:shd w:val="clear" w:color="auto" w:fill="FFFFFF"/>
      <w:spacing w:before="300" w:after="420" w:line="0" w:lineRule="atLeast"/>
      <w:ind w:firstLine="0"/>
      <w:jc w:val="center"/>
    </w:pPr>
    <w:rPr>
      <w:snapToGrid/>
      <w:sz w:val="13"/>
      <w:szCs w:val="13"/>
    </w:rPr>
  </w:style>
  <w:style w:type="character" w:customStyle="1" w:styleId="34">
    <w:name w:val="Заголовок №3_"/>
    <w:basedOn w:val="a1"/>
    <w:link w:val="35"/>
    <w:rsid w:val="001D22B4"/>
    <w:rPr>
      <w:rFonts w:ascii="Times New Roman" w:eastAsia="Times New Roman" w:hAnsi="Times New Roman"/>
      <w:b/>
      <w:bCs/>
      <w:spacing w:val="-2"/>
      <w:shd w:val="clear" w:color="auto" w:fill="FFFFFF"/>
    </w:rPr>
  </w:style>
  <w:style w:type="character" w:customStyle="1" w:styleId="3Sylfaen6pt0pt">
    <w:name w:val="Основной текст (3) + Sylfaen;6 pt;Курсив;Интервал 0 pt"/>
    <w:basedOn w:val="32"/>
    <w:rsid w:val="001D22B4"/>
    <w:rPr>
      <w:rFonts w:ascii="Sylfaen" w:eastAsia="Sylfaen" w:hAnsi="Sylfaen" w:cs="Sylfaen"/>
      <w:i/>
      <w:iCs/>
      <w:color w:val="000000"/>
      <w:spacing w:val="6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paragraph" w:customStyle="1" w:styleId="35">
    <w:name w:val="Заголовок №3"/>
    <w:basedOn w:val="a0"/>
    <w:link w:val="34"/>
    <w:rsid w:val="001D22B4"/>
    <w:pPr>
      <w:widowControl w:val="0"/>
      <w:shd w:val="clear" w:color="auto" w:fill="FFFFFF"/>
      <w:spacing w:before="1140" w:after="300" w:line="0" w:lineRule="atLeast"/>
      <w:ind w:firstLine="0"/>
      <w:jc w:val="center"/>
      <w:outlineLvl w:val="2"/>
    </w:pPr>
    <w:rPr>
      <w:b/>
      <w:bCs/>
      <w:snapToGrid/>
      <w:spacing w:val="-2"/>
      <w:sz w:val="20"/>
    </w:rPr>
  </w:style>
  <w:style w:type="paragraph" w:customStyle="1" w:styleId="ConsTitle">
    <w:name w:val="ConsTitle"/>
    <w:rsid w:val="0011414B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ConsNormal">
    <w:name w:val="ConsNormal"/>
    <w:rsid w:val="0011414B"/>
    <w:pPr>
      <w:widowControl w:val="0"/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persondet">
    <w:name w:val="persondet"/>
    <w:basedOn w:val="a0"/>
    <w:rsid w:val="0011414B"/>
    <w:pPr>
      <w:suppressAutoHyphens/>
      <w:spacing w:before="280" w:after="280" w:line="240" w:lineRule="auto"/>
      <w:ind w:firstLine="0"/>
      <w:jc w:val="left"/>
    </w:pPr>
    <w:rPr>
      <w:snapToGrid/>
      <w:sz w:val="24"/>
      <w:szCs w:val="24"/>
      <w:lang w:eastAsia="ar-SA"/>
    </w:rPr>
  </w:style>
  <w:style w:type="paragraph" w:styleId="afff1">
    <w:name w:val="Revision"/>
    <w:hidden/>
    <w:uiPriority w:val="99"/>
    <w:semiHidden/>
    <w:rsid w:val="0077552D"/>
    <w:rPr>
      <w:rFonts w:ascii="Times New Roman" w:eastAsia="Times New Roman" w:hAnsi="Times New Roman"/>
      <w:snapToGrid w:val="0"/>
      <w:sz w:val="28"/>
    </w:rPr>
  </w:style>
  <w:style w:type="character" w:customStyle="1" w:styleId="CourierNew">
    <w:name w:val="Основной текст + Courier New"/>
    <w:aliases w:val="17 pt,Полужирный"/>
    <w:basedOn w:val="a1"/>
    <w:uiPriority w:val="99"/>
    <w:rsid w:val="00EB7902"/>
    <w:rPr>
      <w:rFonts w:ascii="Courier New" w:hAnsi="Courier New" w:cs="Courier New" w:hint="default"/>
      <w:b/>
      <w:bCs/>
      <w:strike w:val="0"/>
      <w:dstrike w:val="0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List Bullet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D1B09"/>
    <w:pPr>
      <w:spacing w:line="360" w:lineRule="auto"/>
      <w:ind w:firstLine="567"/>
      <w:jc w:val="both"/>
    </w:pPr>
    <w:rPr>
      <w:rFonts w:ascii="Times New Roman" w:eastAsia="Times New Roman" w:hAnsi="Times New Roman"/>
      <w:snapToGrid w:val="0"/>
      <w:sz w:val="28"/>
    </w:rPr>
  </w:style>
  <w:style w:type="paragraph" w:styleId="10">
    <w:name w:val="heading 1"/>
    <w:basedOn w:val="a0"/>
    <w:next w:val="a0"/>
    <w:link w:val="11"/>
    <w:qFormat/>
    <w:rsid w:val="006D1B09"/>
    <w:pPr>
      <w:keepNext/>
      <w:keepLines/>
      <w:pageBreakBefore/>
      <w:suppressAutoHyphens/>
      <w:spacing w:before="480" w:after="240" w:line="240" w:lineRule="auto"/>
      <w:ind w:firstLine="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0"/>
    <w:next w:val="a0"/>
    <w:link w:val="20"/>
    <w:qFormat/>
    <w:rsid w:val="006D1B09"/>
    <w:pPr>
      <w:keepNext/>
      <w:suppressAutoHyphens/>
      <w:spacing w:before="360" w:after="120" w:line="240" w:lineRule="auto"/>
      <w:ind w:firstLine="0"/>
      <w:jc w:val="left"/>
      <w:outlineLvl w:val="1"/>
    </w:pPr>
    <w:rPr>
      <w:b/>
      <w:sz w:val="32"/>
    </w:rPr>
  </w:style>
  <w:style w:type="paragraph" w:styleId="3">
    <w:name w:val="heading 3"/>
    <w:basedOn w:val="a0"/>
    <w:next w:val="a0"/>
    <w:link w:val="30"/>
    <w:qFormat/>
    <w:rsid w:val="006D1B09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0"/>
    <w:next w:val="a0"/>
    <w:link w:val="40"/>
    <w:qFormat/>
    <w:rsid w:val="006D1B09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0"/>
    <w:next w:val="a0"/>
    <w:link w:val="50"/>
    <w:qFormat/>
    <w:rsid w:val="006D1B09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0"/>
    <w:next w:val="a0"/>
    <w:link w:val="60"/>
    <w:qFormat/>
    <w:rsid w:val="006D1B09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0"/>
    <w:next w:val="a0"/>
    <w:link w:val="70"/>
    <w:qFormat/>
    <w:rsid w:val="006D1B09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0"/>
    <w:next w:val="a0"/>
    <w:link w:val="80"/>
    <w:qFormat/>
    <w:rsid w:val="006D1B09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0"/>
    <w:next w:val="a0"/>
    <w:link w:val="90"/>
    <w:qFormat/>
    <w:rsid w:val="006D1B09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6D1B09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link w:val="2"/>
    <w:rsid w:val="006D1B09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customStyle="1" w:styleId="30">
    <w:name w:val="Заголовок 3 Знак"/>
    <w:link w:val="3"/>
    <w:rsid w:val="006D1B09"/>
    <w:rPr>
      <w:rFonts w:ascii="Times New Roman" w:eastAsia="Times New Roman" w:hAnsi="Times New Roman"/>
      <w:b/>
      <w:snapToGrid w:val="0"/>
      <w:sz w:val="28"/>
    </w:rPr>
  </w:style>
  <w:style w:type="character" w:customStyle="1" w:styleId="40">
    <w:name w:val="Заголовок 4 Знак"/>
    <w:link w:val="4"/>
    <w:rsid w:val="006D1B09"/>
    <w:rPr>
      <w:rFonts w:ascii="Times New Roman" w:eastAsia="Times New Roman" w:hAnsi="Times New Roman"/>
      <w:b/>
      <w:i/>
      <w:snapToGrid w:val="0"/>
      <w:sz w:val="28"/>
    </w:rPr>
  </w:style>
  <w:style w:type="character" w:customStyle="1" w:styleId="50">
    <w:name w:val="Заголовок 5 Знак"/>
    <w:link w:val="5"/>
    <w:rsid w:val="006D1B09"/>
    <w:rPr>
      <w:rFonts w:ascii="Times New Roman" w:eastAsia="Times New Roman" w:hAnsi="Times New Roman"/>
      <w:b/>
      <w:snapToGrid w:val="0"/>
      <w:sz w:val="26"/>
    </w:rPr>
  </w:style>
  <w:style w:type="character" w:customStyle="1" w:styleId="60">
    <w:name w:val="Заголовок 6 Знак"/>
    <w:link w:val="6"/>
    <w:rsid w:val="006D1B09"/>
    <w:rPr>
      <w:rFonts w:ascii="Times New Roman" w:eastAsia="Times New Roman" w:hAnsi="Times New Roman"/>
      <w:b/>
      <w:snapToGrid w:val="0"/>
      <w:sz w:val="22"/>
    </w:rPr>
  </w:style>
  <w:style w:type="character" w:customStyle="1" w:styleId="70">
    <w:name w:val="Заголовок 7 Знак"/>
    <w:link w:val="7"/>
    <w:rsid w:val="006D1B09"/>
    <w:rPr>
      <w:rFonts w:ascii="Times New Roman" w:eastAsia="Times New Roman" w:hAnsi="Times New Roman"/>
      <w:snapToGrid w:val="0"/>
      <w:sz w:val="26"/>
    </w:rPr>
  </w:style>
  <w:style w:type="character" w:customStyle="1" w:styleId="80">
    <w:name w:val="Заголовок 8 Знак"/>
    <w:link w:val="8"/>
    <w:rsid w:val="006D1B09"/>
    <w:rPr>
      <w:rFonts w:ascii="Times New Roman" w:eastAsia="Times New Roman" w:hAnsi="Times New Roman"/>
      <w:i/>
      <w:snapToGrid w:val="0"/>
      <w:sz w:val="26"/>
    </w:rPr>
  </w:style>
  <w:style w:type="character" w:customStyle="1" w:styleId="90">
    <w:name w:val="Заголовок 9 Знак"/>
    <w:link w:val="9"/>
    <w:rsid w:val="006D1B09"/>
    <w:rPr>
      <w:rFonts w:ascii="Arial" w:eastAsia="Times New Roman" w:hAnsi="Arial"/>
      <w:snapToGrid w:val="0"/>
      <w:sz w:val="22"/>
    </w:rPr>
  </w:style>
  <w:style w:type="paragraph" w:styleId="a4">
    <w:name w:val="header"/>
    <w:basedOn w:val="a0"/>
    <w:link w:val="a5"/>
    <w:uiPriority w:val="99"/>
    <w:rsid w:val="006D1B0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character" w:customStyle="1" w:styleId="a5">
    <w:name w:val="Верхний колонтитул Знак"/>
    <w:link w:val="a4"/>
    <w:uiPriority w:val="99"/>
    <w:rsid w:val="006D1B09"/>
    <w:rPr>
      <w:rFonts w:ascii="Times New Roman" w:eastAsia="Times New Roman" w:hAnsi="Times New Roman" w:cs="Times New Roman"/>
      <w:i/>
      <w:snapToGrid w:val="0"/>
      <w:sz w:val="20"/>
      <w:szCs w:val="20"/>
      <w:lang w:eastAsia="ru-RU"/>
    </w:rPr>
  </w:style>
  <w:style w:type="paragraph" w:styleId="a6">
    <w:name w:val="footer"/>
    <w:basedOn w:val="a0"/>
    <w:link w:val="a7"/>
    <w:uiPriority w:val="99"/>
    <w:rsid w:val="006D1B09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7">
    <w:name w:val="Нижний колонтитул Знак"/>
    <w:link w:val="a6"/>
    <w:uiPriority w:val="99"/>
    <w:rsid w:val="006D1B0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8">
    <w:name w:val="Hyperlink"/>
    <w:uiPriority w:val="99"/>
    <w:rsid w:val="006D1B09"/>
    <w:rPr>
      <w:color w:val="0000FF"/>
      <w:u w:val="single"/>
    </w:rPr>
  </w:style>
  <w:style w:type="character" w:styleId="a9">
    <w:name w:val="page number"/>
    <w:rsid w:val="006D1B09"/>
    <w:rPr>
      <w:rFonts w:ascii="Times New Roman" w:hAnsi="Times New Roman"/>
      <w:sz w:val="20"/>
    </w:rPr>
  </w:style>
  <w:style w:type="paragraph" w:styleId="12">
    <w:name w:val="toc 1"/>
    <w:basedOn w:val="a0"/>
    <w:next w:val="a0"/>
    <w:autoRedefine/>
    <w:uiPriority w:val="39"/>
    <w:rsid w:val="00DD4010"/>
    <w:pPr>
      <w:tabs>
        <w:tab w:val="left" w:pos="1134"/>
        <w:tab w:val="right" w:leader="dot" w:pos="9639"/>
      </w:tabs>
      <w:spacing w:before="240" w:after="120" w:line="240" w:lineRule="auto"/>
      <w:ind w:left="1134" w:right="27" w:hanging="1134"/>
      <w:jc w:val="left"/>
    </w:pPr>
    <w:rPr>
      <w:b/>
      <w:bCs/>
      <w:caps/>
      <w:noProof/>
      <w:sz w:val="24"/>
      <w:szCs w:val="24"/>
    </w:rPr>
  </w:style>
  <w:style w:type="paragraph" w:styleId="21">
    <w:name w:val="toc 2"/>
    <w:basedOn w:val="a0"/>
    <w:next w:val="a0"/>
    <w:autoRedefine/>
    <w:uiPriority w:val="39"/>
    <w:rsid w:val="006D1B09"/>
    <w:pPr>
      <w:tabs>
        <w:tab w:val="left" w:pos="1134"/>
        <w:tab w:val="right" w:leader="dot" w:pos="9639"/>
      </w:tabs>
      <w:spacing w:before="120" w:after="120" w:line="240" w:lineRule="auto"/>
      <w:ind w:left="1134" w:right="27" w:hanging="1134"/>
      <w:jc w:val="left"/>
    </w:pPr>
    <w:rPr>
      <w:b/>
      <w:noProof/>
      <w:sz w:val="24"/>
      <w:szCs w:val="24"/>
    </w:rPr>
  </w:style>
  <w:style w:type="paragraph" w:styleId="31">
    <w:name w:val="toc 3"/>
    <w:basedOn w:val="a0"/>
    <w:next w:val="a0"/>
    <w:autoRedefine/>
    <w:uiPriority w:val="39"/>
    <w:rsid w:val="00DD4010"/>
    <w:pPr>
      <w:tabs>
        <w:tab w:val="left" w:pos="1134"/>
        <w:tab w:val="right" w:leader="dot" w:pos="9639"/>
      </w:tabs>
      <w:spacing w:after="120" w:line="240" w:lineRule="auto"/>
      <w:ind w:left="1134" w:right="1134" w:hanging="1134"/>
      <w:jc w:val="left"/>
    </w:pPr>
    <w:rPr>
      <w:b/>
      <w:iCs/>
      <w:noProof/>
      <w:sz w:val="24"/>
      <w:szCs w:val="24"/>
    </w:rPr>
  </w:style>
  <w:style w:type="paragraph" w:styleId="41">
    <w:name w:val="toc 4"/>
    <w:basedOn w:val="a0"/>
    <w:next w:val="a0"/>
    <w:autoRedefine/>
    <w:semiHidden/>
    <w:rsid w:val="006D1B09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a">
    <w:name w:val="FollowedHyperlink"/>
    <w:uiPriority w:val="99"/>
    <w:rsid w:val="006D1B09"/>
    <w:rPr>
      <w:color w:val="800080"/>
      <w:u w:val="single"/>
    </w:rPr>
  </w:style>
  <w:style w:type="paragraph" w:styleId="ab">
    <w:name w:val="Document Map"/>
    <w:basedOn w:val="a0"/>
    <w:link w:val="ac"/>
    <w:semiHidden/>
    <w:rsid w:val="006D1B09"/>
    <w:pPr>
      <w:shd w:val="clear" w:color="auto" w:fill="000080"/>
    </w:pPr>
    <w:rPr>
      <w:rFonts w:ascii="Tahoma" w:hAnsi="Tahoma"/>
      <w:sz w:val="20"/>
    </w:rPr>
  </w:style>
  <w:style w:type="character" w:customStyle="1" w:styleId="ac">
    <w:name w:val="Схема документа Знак"/>
    <w:link w:val="ab"/>
    <w:semiHidden/>
    <w:rsid w:val="006D1B09"/>
    <w:rPr>
      <w:rFonts w:ascii="Tahoma" w:eastAsia="Times New Roman" w:hAnsi="Tahoma" w:cs="Times New Roman"/>
      <w:snapToGrid w:val="0"/>
      <w:sz w:val="20"/>
      <w:szCs w:val="20"/>
      <w:shd w:val="clear" w:color="auto" w:fill="000080"/>
      <w:lang w:eastAsia="ru-RU"/>
    </w:rPr>
  </w:style>
  <w:style w:type="paragraph" w:customStyle="1" w:styleId="ad">
    <w:name w:val="Таблица шапка"/>
    <w:basedOn w:val="a0"/>
    <w:rsid w:val="006D1B09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0"/>
    <w:link w:val="af"/>
    <w:semiHidden/>
    <w:rsid w:val="006D1B09"/>
    <w:pPr>
      <w:spacing w:line="240" w:lineRule="auto"/>
    </w:pPr>
    <w:rPr>
      <w:sz w:val="20"/>
    </w:rPr>
  </w:style>
  <w:style w:type="character" w:customStyle="1" w:styleId="af">
    <w:name w:val="Текст сноски Знак"/>
    <w:link w:val="ae"/>
    <w:semiHidden/>
    <w:rsid w:val="006D1B0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0">
    <w:name w:val="Таблица текст"/>
    <w:basedOn w:val="a0"/>
    <w:rsid w:val="006D1B09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1">
    <w:name w:val="caption"/>
    <w:basedOn w:val="a0"/>
    <w:next w:val="a0"/>
    <w:qFormat/>
    <w:rsid w:val="006D1B09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1">
    <w:name w:val="toc 5"/>
    <w:basedOn w:val="a0"/>
    <w:next w:val="a0"/>
    <w:autoRedefine/>
    <w:semiHidden/>
    <w:rsid w:val="006D1B09"/>
    <w:pPr>
      <w:ind w:left="1120"/>
      <w:jc w:val="left"/>
    </w:pPr>
    <w:rPr>
      <w:sz w:val="18"/>
      <w:szCs w:val="18"/>
    </w:rPr>
  </w:style>
  <w:style w:type="paragraph" w:styleId="61">
    <w:name w:val="toc 6"/>
    <w:basedOn w:val="a0"/>
    <w:next w:val="a0"/>
    <w:autoRedefine/>
    <w:semiHidden/>
    <w:rsid w:val="006D1B09"/>
    <w:pPr>
      <w:ind w:left="1400"/>
      <w:jc w:val="left"/>
    </w:pPr>
    <w:rPr>
      <w:sz w:val="18"/>
      <w:szCs w:val="18"/>
    </w:rPr>
  </w:style>
  <w:style w:type="paragraph" w:styleId="71">
    <w:name w:val="toc 7"/>
    <w:basedOn w:val="a0"/>
    <w:next w:val="a0"/>
    <w:autoRedefine/>
    <w:semiHidden/>
    <w:rsid w:val="006D1B09"/>
    <w:pPr>
      <w:ind w:left="1680"/>
      <w:jc w:val="left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6D1B09"/>
    <w:pPr>
      <w:ind w:left="1960"/>
      <w:jc w:val="left"/>
    </w:pPr>
    <w:rPr>
      <w:sz w:val="18"/>
      <w:szCs w:val="18"/>
    </w:rPr>
  </w:style>
  <w:style w:type="paragraph" w:styleId="91">
    <w:name w:val="toc 9"/>
    <w:basedOn w:val="a0"/>
    <w:next w:val="a0"/>
    <w:autoRedefine/>
    <w:semiHidden/>
    <w:rsid w:val="006D1B09"/>
    <w:pPr>
      <w:ind w:left="2240"/>
      <w:jc w:val="left"/>
    </w:pPr>
    <w:rPr>
      <w:sz w:val="18"/>
      <w:szCs w:val="18"/>
    </w:rPr>
  </w:style>
  <w:style w:type="paragraph" w:customStyle="1" w:styleId="af2">
    <w:name w:val="Служебный"/>
    <w:basedOn w:val="a"/>
    <w:rsid w:val="006D1B09"/>
  </w:style>
  <w:style w:type="paragraph" w:customStyle="1" w:styleId="a">
    <w:name w:val="Главы"/>
    <w:basedOn w:val="af3"/>
    <w:next w:val="a0"/>
    <w:rsid w:val="006D1B09"/>
    <w:pPr>
      <w:numPr>
        <w:numId w:val="3"/>
      </w:numPr>
      <w:pBdr>
        <w:bottom w:val="none" w:sz="0" w:space="0" w:color="auto"/>
      </w:pBdr>
      <w:tabs>
        <w:tab w:val="clear" w:pos="1701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0"/>
    <w:rsid w:val="006D1B09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 w:line="240" w:lineRule="auto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0"/>
    <w:semiHidden/>
    <w:rsid w:val="006D1B09"/>
    <w:pPr>
      <w:tabs>
        <w:tab w:val="num" w:pos="1701"/>
      </w:tabs>
      <w:ind w:left="1701" w:hanging="567"/>
    </w:pPr>
  </w:style>
  <w:style w:type="paragraph" w:customStyle="1" w:styleId="af5">
    <w:name w:val="Пункт"/>
    <w:basedOn w:val="a0"/>
    <w:rsid w:val="006D1B09"/>
    <w:pPr>
      <w:tabs>
        <w:tab w:val="num" w:pos="1134"/>
      </w:tabs>
      <w:ind w:left="1134" w:hanging="1134"/>
    </w:pPr>
  </w:style>
  <w:style w:type="character" w:customStyle="1" w:styleId="af6">
    <w:name w:val="Пункт Знак"/>
    <w:rsid w:val="006D1B09"/>
    <w:rPr>
      <w:sz w:val="28"/>
      <w:lang w:val="ru-RU" w:eastAsia="ru-RU" w:bidi="ar-SA"/>
    </w:rPr>
  </w:style>
  <w:style w:type="paragraph" w:customStyle="1" w:styleId="af7">
    <w:name w:val="Подпункт"/>
    <w:basedOn w:val="af5"/>
    <w:rsid w:val="006D1B09"/>
    <w:pPr>
      <w:tabs>
        <w:tab w:val="clear" w:pos="1134"/>
      </w:tabs>
      <w:ind w:left="0" w:firstLine="0"/>
    </w:pPr>
  </w:style>
  <w:style w:type="character" w:customStyle="1" w:styleId="af8">
    <w:name w:val="Подпункт Знак"/>
    <w:rsid w:val="006D1B09"/>
  </w:style>
  <w:style w:type="character" w:customStyle="1" w:styleId="af9">
    <w:name w:val="комментарий"/>
    <w:rsid w:val="006D1B09"/>
    <w:rPr>
      <w:b/>
      <w:i/>
      <w:shd w:val="clear" w:color="auto" w:fill="FFFF99"/>
    </w:rPr>
  </w:style>
  <w:style w:type="paragraph" w:customStyle="1" w:styleId="22">
    <w:name w:val="Пункт2"/>
    <w:basedOn w:val="af5"/>
    <w:rsid w:val="006D1B09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fa">
    <w:name w:val="Подподпункт"/>
    <w:basedOn w:val="af7"/>
    <w:rsid w:val="006D1B09"/>
    <w:pPr>
      <w:tabs>
        <w:tab w:val="num" w:pos="3600"/>
      </w:tabs>
      <w:ind w:left="3600" w:hanging="360"/>
    </w:pPr>
  </w:style>
  <w:style w:type="paragraph" w:styleId="afb">
    <w:name w:val="List Number"/>
    <w:basedOn w:val="a0"/>
    <w:rsid w:val="006D1B09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c">
    <w:name w:val="Текст таблицы"/>
    <w:basedOn w:val="a0"/>
    <w:semiHidden/>
    <w:rsid w:val="006D1B09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d">
    <w:name w:val="Пункт б/н"/>
    <w:basedOn w:val="a0"/>
    <w:rsid w:val="006D1B09"/>
    <w:pPr>
      <w:tabs>
        <w:tab w:val="left" w:pos="1134"/>
      </w:tabs>
      <w:ind w:left="1134" w:firstLine="0"/>
    </w:pPr>
  </w:style>
  <w:style w:type="paragraph" w:styleId="afe">
    <w:name w:val="List Bullet"/>
    <w:basedOn w:val="a0"/>
    <w:autoRedefine/>
    <w:rsid w:val="006D1B09"/>
    <w:pPr>
      <w:tabs>
        <w:tab w:val="num" w:pos="360"/>
      </w:tabs>
      <w:ind w:left="360" w:hanging="360"/>
    </w:pPr>
  </w:style>
  <w:style w:type="paragraph" w:styleId="aff">
    <w:name w:val="Balloon Text"/>
    <w:basedOn w:val="a0"/>
    <w:link w:val="aff0"/>
    <w:semiHidden/>
    <w:rsid w:val="006D1B09"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link w:val="aff"/>
    <w:semiHidden/>
    <w:rsid w:val="006D1B09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ff1">
    <w:name w:val="annotation text"/>
    <w:basedOn w:val="a0"/>
    <w:link w:val="aff2"/>
    <w:semiHidden/>
    <w:rsid w:val="006D1B09"/>
    <w:rPr>
      <w:snapToGrid/>
      <w:sz w:val="20"/>
    </w:rPr>
  </w:style>
  <w:style w:type="character" w:customStyle="1" w:styleId="aff2">
    <w:name w:val="Текст примечания Знак"/>
    <w:link w:val="aff1"/>
    <w:semiHidden/>
    <w:rsid w:val="006D1B0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semiHidden/>
    <w:rsid w:val="006D1B09"/>
    <w:rPr>
      <w:b/>
      <w:bCs/>
    </w:rPr>
  </w:style>
  <w:style w:type="character" w:customStyle="1" w:styleId="aff4">
    <w:name w:val="Тема примечания Знак"/>
    <w:link w:val="aff3"/>
    <w:semiHidden/>
    <w:rsid w:val="006D1B0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f5">
    <w:name w:val="annotation reference"/>
    <w:semiHidden/>
    <w:rsid w:val="006D1B09"/>
    <w:rPr>
      <w:sz w:val="16"/>
      <w:szCs w:val="16"/>
    </w:rPr>
  </w:style>
  <w:style w:type="table" w:styleId="aff6">
    <w:name w:val="Table Grid"/>
    <w:basedOn w:val="a2"/>
    <w:uiPriority w:val="59"/>
    <w:rsid w:val="006D1B0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a0"/>
    <w:next w:val="aff7"/>
    <w:rsid w:val="006D1B09"/>
    <w:pPr>
      <w:numPr>
        <w:ilvl w:val="1"/>
        <w:numId w:val="4"/>
      </w:numPr>
      <w:tabs>
        <w:tab w:val="clear" w:pos="576"/>
      </w:tabs>
      <w:spacing w:before="100" w:after="100" w:line="240" w:lineRule="auto"/>
      <w:ind w:left="0" w:right="150" w:firstLine="0"/>
      <w:jc w:val="left"/>
    </w:pPr>
    <w:rPr>
      <w:rFonts w:ascii="Tahoma" w:hAnsi="Tahoma"/>
      <w:snapToGrid/>
      <w:color w:val="000000"/>
      <w:sz w:val="20"/>
    </w:rPr>
  </w:style>
  <w:style w:type="paragraph" w:styleId="aff7">
    <w:name w:val="Normal (Web)"/>
    <w:basedOn w:val="a0"/>
    <w:rsid w:val="006D1B09"/>
    <w:rPr>
      <w:sz w:val="24"/>
      <w:szCs w:val="24"/>
    </w:rPr>
  </w:style>
  <w:style w:type="paragraph" w:customStyle="1" w:styleId="aff8">
    <w:name w:val="Обычный с красной строки"/>
    <w:basedOn w:val="a0"/>
    <w:rsid w:val="006D1B09"/>
    <w:pPr>
      <w:tabs>
        <w:tab w:val="num" w:pos="576"/>
      </w:tabs>
      <w:suppressAutoHyphens/>
      <w:spacing w:before="120" w:line="240" w:lineRule="auto"/>
      <w:ind w:left="576" w:hanging="576"/>
      <w:outlineLvl w:val="1"/>
    </w:pPr>
    <w:rPr>
      <w:rFonts w:cs="Arial"/>
      <w:snapToGrid/>
      <w:sz w:val="24"/>
    </w:rPr>
  </w:style>
  <w:style w:type="paragraph" w:customStyle="1" w:styleId="13">
    <w:name w:val="Заголовок 1 уровня"/>
    <w:basedOn w:val="a0"/>
    <w:next w:val="a0"/>
    <w:autoRedefine/>
    <w:rsid w:val="006D1B09"/>
    <w:pPr>
      <w:tabs>
        <w:tab w:val="left" w:pos="284"/>
        <w:tab w:val="left" w:pos="578"/>
      </w:tabs>
      <w:suppressAutoHyphens/>
      <w:spacing w:before="240" w:after="120" w:line="240" w:lineRule="auto"/>
      <w:ind w:firstLine="0"/>
      <w:jc w:val="center"/>
      <w:outlineLvl w:val="0"/>
    </w:pPr>
    <w:rPr>
      <w:b/>
      <w:caps/>
      <w:snapToGrid/>
      <w:kern w:val="24"/>
      <w:szCs w:val="28"/>
      <w:lang w:val="en-US"/>
    </w:rPr>
  </w:style>
  <w:style w:type="paragraph" w:styleId="aff9">
    <w:name w:val="Body Text Indent"/>
    <w:basedOn w:val="a0"/>
    <w:link w:val="affa"/>
    <w:rsid w:val="006D1B09"/>
    <w:pPr>
      <w:widowControl w:val="0"/>
      <w:shd w:val="clear" w:color="auto" w:fill="FFFFFF"/>
      <w:autoSpaceDE w:val="0"/>
      <w:autoSpaceDN w:val="0"/>
      <w:adjustRightInd w:val="0"/>
      <w:spacing w:before="331" w:line="317" w:lineRule="exact"/>
      <w:ind w:left="142" w:firstLine="0"/>
      <w:jc w:val="left"/>
    </w:pPr>
    <w:rPr>
      <w:snapToGrid/>
      <w:spacing w:val="-11"/>
      <w:sz w:val="30"/>
      <w:szCs w:val="30"/>
    </w:rPr>
  </w:style>
  <w:style w:type="character" w:customStyle="1" w:styleId="affa">
    <w:name w:val="Основной текст с отступом Знак"/>
    <w:link w:val="aff9"/>
    <w:rsid w:val="006D1B09"/>
    <w:rPr>
      <w:rFonts w:ascii="Times New Roman" w:eastAsia="Times New Roman" w:hAnsi="Times New Roman" w:cs="Times New Roman"/>
      <w:spacing w:val="-11"/>
      <w:sz w:val="30"/>
      <w:szCs w:val="30"/>
      <w:shd w:val="clear" w:color="auto" w:fill="FFFFFF"/>
      <w:lang w:eastAsia="ru-RU"/>
    </w:rPr>
  </w:style>
  <w:style w:type="character" w:customStyle="1" w:styleId="FontStyle77">
    <w:name w:val="Font Style77"/>
    <w:uiPriority w:val="99"/>
    <w:rsid w:val="006D1B09"/>
    <w:rPr>
      <w:rFonts w:ascii="Times New Roman" w:hAnsi="Times New Roman" w:cs="Times New Roman"/>
      <w:sz w:val="14"/>
      <w:szCs w:val="14"/>
    </w:rPr>
  </w:style>
  <w:style w:type="paragraph" w:styleId="affb">
    <w:name w:val="Plain Text"/>
    <w:basedOn w:val="a0"/>
    <w:link w:val="affc"/>
    <w:rsid w:val="006C63AB"/>
    <w:pPr>
      <w:spacing w:line="240" w:lineRule="auto"/>
      <w:ind w:firstLine="0"/>
      <w:jc w:val="left"/>
    </w:pPr>
    <w:rPr>
      <w:rFonts w:ascii="Courier New" w:hAnsi="Courier New"/>
      <w:snapToGrid/>
      <w:sz w:val="20"/>
    </w:rPr>
  </w:style>
  <w:style w:type="character" w:customStyle="1" w:styleId="affc">
    <w:name w:val="Текст Знак"/>
    <w:link w:val="affb"/>
    <w:rsid w:val="006C63AB"/>
    <w:rPr>
      <w:rFonts w:ascii="Courier New" w:eastAsia="Times New Roman" w:hAnsi="Courier New"/>
    </w:rPr>
  </w:style>
  <w:style w:type="paragraph" w:styleId="23">
    <w:name w:val="Body Text Indent 2"/>
    <w:basedOn w:val="a0"/>
    <w:link w:val="24"/>
    <w:rsid w:val="006C63AB"/>
    <w:pPr>
      <w:spacing w:after="120" w:line="480" w:lineRule="auto"/>
      <w:ind w:left="283" w:firstLine="0"/>
      <w:jc w:val="left"/>
    </w:pPr>
    <w:rPr>
      <w:snapToGrid/>
      <w:sz w:val="24"/>
    </w:rPr>
  </w:style>
  <w:style w:type="character" w:customStyle="1" w:styleId="24">
    <w:name w:val="Основной текст с отступом 2 Знак"/>
    <w:link w:val="23"/>
    <w:rsid w:val="006C63AB"/>
    <w:rPr>
      <w:rFonts w:ascii="Times New Roman" w:eastAsia="Times New Roman" w:hAnsi="Times New Roman"/>
      <w:sz w:val="24"/>
    </w:rPr>
  </w:style>
  <w:style w:type="paragraph" w:styleId="affd">
    <w:name w:val="Body Text"/>
    <w:basedOn w:val="a0"/>
    <w:link w:val="affe"/>
    <w:uiPriority w:val="99"/>
    <w:unhideWhenUsed/>
    <w:rsid w:val="00ED1200"/>
    <w:pPr>
      <w:spacing w:after="120"/>
    </w:pPr>
  </w:style>
  <w:style w:type="character" w:customStyle="1" w:styleId="affe">
    <w:name w:val="Основной текст Знак"/>
    <w:link w:val="affd"/>
    <w:uiPriority w:val="99"/>
    <w:rsid w:val="00ED1200"/>
    <w:rPr>
      <w:rFonts w:ascii="Times New Roman" w:eastAsia="Times New Roman" w:hAnsi="Times New Roman"/>
      <w:snapToGrid w:val="0"/>
      <w:sz w:val="28"/>
    </w:rPr>
  </w:style>
  <w:style w:type="paragraph" w:styleId="afff">
    <w:name w:val="List Paragraph"/>
    <w:basedOn w:val="a0"/>
    <w:qFormat/>
    <w:rsid w:val="007E56F3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napToGrid/>
      <w:sz w:val="22"/>
      <w:szCs w:val="22"/>
      <w:lang w:eastAsia="en-US"/>
    </w:rPr>
  </w:style>
  <w:style w:type="table" w:customStyle="1" w:styleId="42">
    <w:name w:val="Сетка таблицы4"/>
    <w:basedOn w:val="a2"/>
    <w:next w:val="aff6"/>
    <w:uiPriority w:val="59"/>
    <w:rsid w:val="007E56F3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2"/>
    <w:next w:val="aff6"/>
    <w:uiPriority w:val="59"/>
    <w:rsid w:val="00164FE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0">
    <w:name w:val="Основной текст_"/>
    <w:link w:val="15"/>
    <w:rsid w:val="00164FEC"/>
    <w:rPr>
      <w:rFonts w:ascii="Times New Roman" w:eastAsia="Times New Roman" w:hAnsi="Times New Roman"/>
      <w:spacing w:val="-2"/>
      <w:shd w:val="clear" w:color="auto" w:fill="FFFFFF"/>
    </w:rPr>
  </w:style>
  <w:style w:type="character" w:customStyle="1" w:styleId="32">
    <w:name w:val="Основной текст (3)_"/>
    <w:link w:val="33"/>
    <w:rsid w:val="00164FEC"/>
    <w:rPr>
      <w:rFonts w:ascii="Times New Roman" w:eastAsia="Times New Roman" w:hAnsi="Times New Roman"/>
      <w:sz w:val="13"/>
      <w:szCs w:val="13"/>
      <w:shd w:val="clear" w:color="auto" w:fill="FFFFFF"/>
    </w:rPr>
  </w:style>
  <w:style w:type="paragraph" w:customStyle="1" w:styleId="15">
    <w:name w:val="Основной текст1"/>
    <w:basedOn w:val="a0"/>
    <w:link w:val="afff0"/>
    <w:rsid w:val="00164FEC"/>
    <w:pPr>
      <w:widowControl w:val="0"/>
      <w:shd w:val="clear" w:color="auto" w:fill="FFFFFF"/>
      <w:spacing w:after="60" w:line="0" w:lineRule="atLeast"/>
      <w:ind w:firstLine="0"/>
      <w:jc w:val="left"/>
    </w:pPr>
    <w:rPr>
      <w:snapToGrid/>
      <w:spacing w:val="-2"/>
      <w:sz w:val="20"/>
    </w:rPr>
  </w:style>
  <w:style w:type="paragraph" w:customStyle="1" w:styleId="33">
    <w:name w:val="Основной текст (3)"/>
    <w:basedOn w:val="a0"/>
    <w:link w:val="32"/>
    <w:rsid w:val="00164FEC"/>
    <w:pPr>
      <w:widowControl w:val="0"/>
      <w:shd w:val="clear" w:color="auto" w:fill="FFFFFF"/>
      <w:spacing w:before="300" w:after="420" w:line="0" w:lineRule="atLeast"/>
      <w:ind w:firstLine="0"/>
      <w:jc w:val="center"/>
    </w:pPr>
    <w:rPr>
      <w:snapToGrid/>
      <w:sz w:val="13"/>
      <w:szCs w:val="13"/>
    </w:rPr>
  </w:style>
  <w:style w:type="character" w:customStyle="1" w:styleId="34">
    <w:name w:val="Заголовок №3_"/>
    <w:basedOn w:val="a1"/>
    <w:link w:val="35"/>
    <w:rsid w:val="001D22B4"/>
    <w:rPr>
      <w:rFonts w:ascii="Times New Roman" w:eastAsia="Times New Roman" w:hAnsi="Times New Roman"/>
      <w:b/>
      <w:bCs/>
      <w:spacing w:val="-2"/>
      <w:shd w:val="clear" w:color="auto" w:fill="FFFFFF"/>
    </w:rPr>
  </w:style>
  <w:style w:type="character" w:customStyle="1" w:styleId="3Sylfaen6pt0pt">
    <w:name w:val="Основной текст (3) + Sylfaen;6 pt;Курсив;Интервал 0 pt"/>
    <w:basedOn w:val="32"/>
    <w:rsid w:val="001D22B4"/>
    <w:rPr>
      <w:rFonts w:ascii="Sylfaen" w:eastAsia="Sylfaen" w:hAnsi="Sylfaen" w:cs="Sylfaen"/>
      <w:i/>
      <w:iCs/>
      <w:color w:val="000000"/>
      <w:spacing w:val="6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paragraph" w:customStyle="1" w:styleId="35">
    <w:name w:val="Заголовок №3"/>
    <w:basedOn w:val="a0"/>
    <w:link w:val="34"/>
    <w:rsid w:val="001D22B4"/>
    <w:pPr>
      <w:widowControl w:val="0"/>
      <w:shd w:val="clear" w:color="auto" w:fill="FFFFFF"/>
      <w:spacing w:before="1140" w:after="300" w:line="0" w:lineRule="atLeast"/>
      <w:ind w:firstLine="0"/>
      <w:jc w:val="center"/>
      <w:outlineLvl w:val="2"/>
    </w:pPr>
    <w:rPr>
      <w:b/>
      <w:bCs/>
      <w:snapToGrid/>
      <w:spacing w:val="-2"/>
      <w:sz w:val="20"/>
    </w:rPr>
  </w:style>
  <w:style w:type="paragraph" w:customStyle="1" w:styleId="ConsTitle">
    <w:name w:val="ConsTitle"/>
    <w:rsid w:val="0011414B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ConsNormal">
    <w:name w:val="ConsNormal"/>
    <w:rsid w:val="0011414B"/>
    <w:pPr>
      <w:widowControl w:val="0"/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persondet">
    <w:name w:val="persondet"/>
    <w:basedOn w:val="a0"/>
    <w:rsid w:val="0011414B"/>
    <w:pPr>
      <w:suppressAutoHyphens/>
      <w:spacing w:before="280" w:after="280" w:line="240" w:lineRule="auto"/>
      <w:ind w:firstLine="0"/>
      <w:jc w:val="left"/>
    </w:pPr>
    <w:rPr>
      <w:snapToGrid/>
      <w:sz w:val="24"/>
      <w:szCs w:val="24"/>
      <w:lang w:eastAsia="ar-SA"/>
    </w:rPr>
  </w:style>
  <w:style w:type="paragraph" w:styleId="afff1">
    <w:name w:val="Revision"/>
    <w:hidden/>
    <w:uiPriority w:val="99"/>
    <w:semiHidden/>
    <w:rsid w:val="0077552D"/>
    <w:rPr>
      <w:rFonts w:ascii="Times New Roman" w:eastAsia="Times New Roman" w:hAnsi="Times New Roman"/>
      <w:snapToGrid w:val="0"/>
      <w:sz w:val="28"/>
    </w:rPr>
  </w:style>
  <w:style w:type="character" w:customStyle="1" w:styleId="CourierNew">
    <w:name w:val="Основной текст + Courier New"/>
    <w:aliases w:val="17 pt,Полужирный"/>
    <w:basedOn w:val="a1"/>
    <w:uiPriority w:val="99"/>
    <w:rsid w:val="00EB7902"/>
    <w:rPr>
      <w:rFonts w:ascii="Courier New" w:hAnsi="Courier New" w:cs="Courier New" w:hint="default"/>
      <w:b/>
      <w:bCs/>
      <w:strike w:val="0"/>
      <w:dstrike w:val="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1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29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52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83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52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7857BC-6CCC-440D-82A5-1E9A8024A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3</Pages>
  <Words>1010</Words>
  <Characters>5761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"ВТИ"</Company>
  <LinksUpToDate>false</LinksUpToDate>
  <CharactersWithSpaces>6758</CharactersWithSpaces>
  <SharedDoc>false</SharedDoc>
  <HLinks>
    <vt:vector size="18" baseType="variant">
      <vt:variant>
        <vt:i4>1048612</vt:i4>
      </vt:variant>
      <vt:variant>
        <vt:i4>6</vt:i4>
      </vt:variant>
      <vt:variant>
        <vt:i4>0</vt:i4>
      </vt:variant>
      <vt:variant>
        <vt:i4>5</vt:i4>
      </vt:variant>
      <vt:variant>
        <vt:lpwstr>mailto:vti@vti.ru</vt:lpwstr>
      </vt:variant>
      <vt:variant>
        <vt:lpwstr/>
      </vt:variant>
      <vt:variant>
        <vt:i4>6553683</vt:i4>
      </vt:variant>
      <vt:variant>
        <vt:i4>3</vt:i4>
      </vt:variant>
      <vt:variant>
        <vt:i4>0</vt:i4>
      </vt:variant>
      <vt:variant>
        <vt:i4>5</vt:i4>
      </vt:variant>
      <vt:variant>
        <vt:lpwstr>mailto:it@vti.ru</vt:lpwstr>
      </vt:variant>
      <vt:variant>
        <vt:lpwstr/>
      </vt:variant>
      <vt:variant>
        <vt:i4>1048612</vt:i4>
      </vt:variant>
      <vt:variant>
        <vt:i4>0</vt:i4>
      </vt:variant>
      <vt:variant>
        <vt:i4>0</vt:i4>
      </vt:variant>
      <vt:variant>
        <vt:i4>5</vt:i4>
      </vt:variant>
      <vt:variant>
        <vt:lpwstr>mailto:vti@vti.ru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Щекалев Сергей Александрович</dc:creator>
  <cp:lastModifiedBy>Гончаренко</cp:lastModifiedBy>
  <cp:revision>9</cp:revision>
  <cp:lastPrinted>2017-09-05T09:11:00Z</cp:lastPrinted>
  <dcterms:created xsi:type="dcterms:W3CDTF">2018-06-08T13:56:00Z</dcterms:created>
  <dcterms:modified xsi:type="dcterms:W3CDTF">2018-06-18T13:35:00Z</dcterms:modified>
</cp:coreProperties>
</file>